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17A8B7D5" w14:textId="5CD982AF" w:rsidR="00B51FFB" w:rsidRDefault="00D67E9C" w:rsidP="00FC319E">
            <w:pPr>
              <w:tabs>
                <w:tab w:val="left" w:pos="993"/>
                <w:tab w:val="left" w:pos="1134"/>
              </w:tabs>
              <w:jc w:val="center"/>
              <w:rPr>
                <w:rFonts w:eastAsia="Calibri" w:cs="Arial"/>
                <w:b/>
                <w:bCs/>
                <w:lang w:eastAsia="en-US"/>
              </w:rPr>
            </w:pPr>
            <w:bookmarkStart w:id="0" w:name="_Hlk165491069"/>
            <w:r w:rsidRPr="00D67E9C">
              <w:rPr>
                <w:rFonts w:eastAsia="Calibri" w:cs="Arial"/>
                <w:b/>
                <w:bCs/>
                <w:lang w:eastAsia="en-US"/>
              </w:rPr>
              <w:t xml:space="preserve">vzdrževanje, posodabljanje in nadgradnjo </w:t>
            </w:r>
            <w:bookmarkEnd w:id="0"/>
            <w:r w:rsidRPr="00D67E9C">
              <w:rPr>
                <w:rFonts w:eastAsia="Calibri" w:cs="Arial"/>
                <w:b/>
                <w:bCs/>
                <w:lang w:eastAsia="en-US"/>
              </w:rPr>
              <w:t>aplikacij</w:t>
            </w:r>
          </w:p>
          <w:p w14:paraId="1F7753C9" w14:textId="4599920C" w:rsidR="001921A6" w:rsidRPr="001921A6" w:rsidRDefault="001921A6" w:rsidP="00FC319E">
            <w:pPr>
              <w:tabs>
                <w:tab w:val="left" w:pos="993"/>
                <w:tab w:val="left" w:pos="1134"/>
              </w:tabs>
              <w:jc w:val="center"/>
              <w:rPr>
                <w:rFonts w:eastAsia="Calibri" w:cs="Arial"/>
                <w:b/>
                <w:bCs/>
                <w:i/>
                <w:color w:val="BFBFBF" w:themeColor="background1" w:themeShade="BF"/>
                <w:lang w:eastAsia="en-US"/>
              </w:rPr>
            </w:pPr>
            <w:r>
              <w:rPr>
                <w:rFonts w:eastAsia="Calibri" w:cs="Arial"/>
                <w:b/>
                <w:bCs/>
                <w:lang w:eastAsia="en-US"/>
              </w:rPr>
              <w:t xml:space="preserve">SKLOP </w:t>
            </w:r>
            <w:r w:rsidRPr="001921A6">
              <w:rPr>
                <w:rFonts w:eastAsia="Calibri" w:cs="Arial"/>
                <w:b/>
                <w:bCs/>
                <w:i/>
                <w:color w:val="BFBFBF" w:themeColor="background1" w:themeShade="BF"/>
                <w:lang w:eastAsia="en-US"/>
              </w:rPr>
              <w:t>(navede se številka in ime sklopa)</w:t>
            </w:r>
          </w:p>
          <w:p w14:paraId="489A778F" w14:textId="4A4D6F04" w:rsidR="00D67E9C" w:rsidRPr="00FC319E" w:rsidRDefault="00D67E9C" w:rsidP="00FC319E">
            <w:pPr>
              <w:tabs>
                <w:tab w:val="left" w:pos="993"/>
                <w:tab w:val="left" w:pos="1134"/>
              </w:tabs>
              <w:jc w:val="center"/>
              <w:rPr>
                <w:rFonts w:asciiTheme="minorHAnsi" w:hAnsiTheme="minorHAnsi" w:cstheme="minorHAnsi"/>
                <w:b/>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40728200" w:rsidR="009F7E69" w:rsidRPr="00B51FFB" w:rsidRDefault="00873C33" w:rsidP="009F7E69">
      <w:pPr>
        <w:rPr>
          <w:rFonts w:cs="Arial"/>
        </w:rPr>
      </w:pPr>
      <w:r>
        <w:rPr>
          <w:rFonts w:cs="Arial"/>
        </w:rPr>
        <w:t>Davčna številka</w:t>
      </w:r>
      <w:r w:rsidR="009F7E69" w:rsidRPr="758B4900">
        <w:rPr>
          <w:rFonts w:cs="Arial"/>
        </w:rPr>
        <w:t xml:space="preserve">: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30C4E624" w:rsidR="009F7E69" w:rsidRPr="004B4730" w:rsidRDefault="00873C33" w:rsidP="009F7E69">
      <w:pPr>
        <w:rPr>
          <w:rFonts w:asciiTheme="minorHAnsi" w:hAnsiTheme="minorHAnsi" w:cstheme="minorHAnsi"/>
        </w:rPr>
      </w:pPr>
      <w:r>
        <w:rPr>
          <w:rFonts w:asciiTheme="minorHAnsi" w:hAnsiTheme="minorHAnsi" w:cstheme="minorHAnsi"/>
        </w:rPr>
        <w:t>Davčna številka</w:t>
      </w:r>
      <w:r w:rsidR="009F7E69" w:rsidRPr="004B4730">
        <w:rPr>
          <w:rFonts w:asciiTheme="minorHAnsi" w:hAnsiTheme="minorHAnsi" w:cstheme="minorHAnsi"/>
        </w:rPr>
        <w:t>: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bookmarkStart w:id="10" w:name="_Hlk165488964" w:displacedByCustomXml="next"/>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FC43E4D" w14:textId="1B60E83A" w:rsidR="0014599D"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65501835" w:history="1">
            <w:r w:rsidR="0014599D" w:rsidRPr="000A42A5">
              <w:rPr>
                <w:rStyle w:val="Hiperpovezava"/>
                <w:noProof/>
              </w:rPr>
              <w:t>UVODNA DOLOČILA</w:t>
            </w:r>
            <w:r w:rsidR="0014599D">
              <w:rPr>
                <w:noProof/>
                <w:webHidden/>
              </w:rPr>
              <w:tab/>
            </w:r>
            <w:r w:rsidR="0014599D">
              <w:rPr>
                <w:noProof/>
                <w:webHidden/>
              </w:rPr>
              <w:fldChar w:fldCharType="begin"/>
            </w:r>
            <w:r w:rsidR="0014599D">
              <w:rPr>
                <w:noProof/>
                <w:webHidden/>
              </w:rPr>
              <w:instrText xml:space="preserve"> PAGEREF _Toc165501835 \h </w:instrText>
            </w:r>
            <w:r w:rsidR="0014599D">
              <w:rPr>
                <w:noProof/>
                <w:webHidden/>
              </w:rPr>
            </w:r>
            <w:r w:rsidR="0014599D">
              <w:rPr>
                <w:noProof/>
                <w:webHidden/>
              </w:rPr>
              <w:fldChar w:fldCharType="separate"/>
            </w:r>
            <w:r w:rsidR="0014599D">
              <w:rPr>
                <w:noProof/>
                <w:webHidden/>
              </w:rPr>
              <w:t>3</w:t>
            </w:r>
            <w:r w:rsidR="0014599D">
              <w:rPr>
                <w:noProof/>
                <w:webHidden/>
              </w:rPr>
              <w:fldChar w:fldCharType="end"/>
            </w:r>
          </w:hyperlink>
        </w:p>
        <w:p w14:paraId="06970C0F" w14:textId="47B8A615" w:rsidR="0014599D" w:rsidRDefault="003655FA">
          <w:pPr>
            <w:pStyle w:val="Kazalovsebine1"/>
            <w:tabs>
              <w:tab w:val="right" w:leader="dot" w:pos="9060"/>
            </w:tabs>
            <w:rPr>
              <w:rFonts w:asciiTheme="minorHAnsi" w:eastAsiaTheme="minorEastAsia" w:hAnsiTheme="minorHAnsi" w:cstheme="minorBidi"/>
              <w:noProof/>
            </w:rPr>
          </w:pPr>
          <w:hyperlink w:anchor="_Toc165501836" w:history="1">
            <w:r w:rsidR="0014599D" w:rsidRPr="000A42A5">
              <w:rPr>
                <w:rStyle w:val="Hiperpovezava"/>
                <w:noProof/>
              </w:rPr>
              <w:t>SPLOŠNE DOLOČBE</w:t>
            </w:r>
            <w:r w:rsidR="0014599D">
              <w:rPr>
                <w:noProof/>
                <w:webHidden/>
              </w:rPr>
              <w:tab/>
            </w:r>
            <w:r w:rsidR="0014599D">
              <w:rPr>
                <w:noProof/>
                <w:webHidden/>
              </w:rPr>
              <w:fldChar w:fldCharType="begin"/>
            </w:r>
            <w:r w:rsidR="0014599D">
              <w:rPr>
                <w:noProof/>
                <w:webHidden/>
              </w:rPr>
              <w:instrText xml:space="preserve"> PAGEREF _Toc165501836 \h </w:instrText>
            </w:r>
            <w:r w:rsidR="0014599D">
              <w:rPr>
                <w:noProof/>
                <w:webHidden/>
              </w:rPr>
            </w:r>
            <w:r w:rsidR="0014599D">
              <w:rPr>
                <w:noProof/>
                <w:webHidden/>
              </w:rPr>
              <w:fldChar w:fldCharType="separate"/>
            </w:r>
            <w:r w:rsidR="0014599D">
              <w:rPr>
                <w:noProof/>
                <w:webHidden/>
              </w:rPr>
              <w:t>3</w:t>
            </w:r>
            <w:r w:rsidR="0014599D">
              <w:rPr>
                <w:noProof/>
                <w:webHidden/>
              </w:rPr>
              <w:fldChar w:fldCharType="end"/>
            </w:r>
          </w:hyperlink>
        </w:p>
        <w:p w14:paraId="6BB64721" w14:textId="364417B7" w:rsidR="0014599D" w:rsidRDefault="003655FA">
          <w:pPr>
            <w:pStyle w:val="Kazalovsebine1"/>
            <w:tabs>
              <w:tab w:val="right" w:leader="dot" w:pos="9060"/>
            </w:tabs>
            <w:rPr>
              <w:rFonts w:asciiTheme="minorHAnsi" w:eastAsiaTheme="minorEastAsia" w:hAnsiTheme="minorHAnsi" w:cstheme="minorBidi"/>
              <w:noProof/>
            </w:rPr>
          </w:pPr>
          <w:hyperlink w:anchor="_Toc165501837" w:history="1">
            <w:r w:rsidR="0014599D" w:rsidRPr="000A42A5">
              <w:rPr>
                <w:rStyle w:val="Hiperpovezava"/>
                <w:noProof/>
              </w:rPr>
              <w:t>PREDMET POGODBE</w:t>
            </w:r>
            <w:r w:rsidR="0014599D">
              <w:rPr>
                <w:noProof/>
                <w:webHidden/>
              </w:rPr>
              <w:tab/>
            </w:r>
            <w:r w:rsidR="0014599D">
              <w:rPr>
                <w:noProof/>
                <w:webHidden/>
              </w:rPr>
              <w:fldChar w:fldCharType="begin"/>
            </w:r>
            <w:r w:rsidR="0014599D">
              <w:rPr>
                <w:noProof/>
                <w:webHidden/>
              </w:rPr>
              <w:instrText xml:space="preserve"> PAGEREF _Toc165501837 \h </w:instrText>
            </w:r>
            <w:r w:rsidR="0014599D">
              <w:rPr>
                <w:noProof/>
                <w:webHidden/>
              </w:rPr>
            </w:r>
            <w:r w:rsidR="0014599D">
              <w:rPr>
                <w:noProof/>
                <w:webHidden/>
              </w:rPr>
              <w:fldChar w:fldCharType="separate"/>
            </w:r>
            <w:r w:rsidR="0014599D">
              <w:rPr>
                <w:noProof/>
                <w:webHidden/>
              </w:rPr>
              <w:t>3</w:t>
            </w:r>
            <w:r w:rsidR="0014599D">
              <w:rPr>
                <w:noProof/>
                <w:webHidden/>
              </w:rPr>
              <w:fldChar w:fldCharType="end"/>
            </w:r>
          </w:hyperlink>
        </w:p>
        <w:p w14:paraId="4AD3B938" w14:textId="47E5592C" w:rsidR="0014599D" w:rsidRDefault="003655FA">
          <w:pPr>
            <w:pStyle w:val="Kazalovsebine1"/>
            <w:tabs>
              <w:tab w:val="right" w:leader="dot" w:pos="9060"/>
            </w:tabs>
            <w:rPr>
              <w:rFonts w:asciiTheme="minorHAnsi" w:eastAsiaTheme="minorEastAsia" w:hAnsiTheme="minorHAnsi" w:cstheme="minorBidi"/>
              <w:noProof/>
            </w:rPr>
          </w:pPr>
          <w:hyperlink w:anchor="_Toc165501838" w:history="1">
            <w:r w:rsidR="0014599D" w:rsidRPr="000A42A5">
              <w:rPr>
                <w:rStyle w:val="Hiperpovezava"/>
                <w:noProof/>
              </w:rPr>
              <w:t>PODIZVAJALCI</w:t>
            </w:r>
            <w:r w:rsidR="0014599D">
              <w:rPr>
                <w:noProof/>
                <w:webHidden/>
              </w:rPr>
              <w:tab/>
            </w:r>
            <w:r w:rsidR="0014599D">
              <w:rPr>
                <w:noProof/>
                <w:webHidden/>
              </w:rPr>
              <w:fldChar w:fldCharType="begin"/>
            </w:r>
            <w:r w:rsidR="0014599D">
              <w:rPr>
                <w:noProof/>
                <w:webHidden/>
              </w:rPr>
              <w:instrText xml:space="preserve"> PAGEREF _Toc165501838 \h </w:instrText>
            </w:r>
            <w:r w:rsidR="0014599D">
              <w:rPr>
                <w:noProof/>
                <w:webHidden/>
              </w:rPr>
            </w:r>
            <w:r w:rsidR="0014599D">
              <w:rPr>
                <w:noProof/>
                <w:webHidden/>
              </w:rPr>
              <w:fldChar w:fldCharType="separate"/>
            </w:r>
            <w:r w:rsidR="0014599D">
              <w:rPr>
                <w:noProof/>
                <w:webHidden/>
              </w:rPr>
              <w:t>4</w:t>
            </w:r>
            <w:r w:rsidR="0014599D">
              <w:rPr>
                <w:noProof/>
                <w:webHidden/>
              </w:rPr>
              <w:fldChar w:fldCharType="end"/>
            </w:r>
          </w:hyperlink>
        </w:p>
        <w:p w14:paraId="3775797A" w14:textId="5B5EA1B1" w:rsidR="0014599D" w:rsidRDefault="003655FA">
          <w:pPr>
            <w:pStyle w:val="Kazalovsebine1"/>
            <w:tabs>
              <w:tab w:val="right" w:leader="dot" w:pos="9060"/>
            </w:tabs>
            <w:rPr>
              <w:rFonts w:asciiTheme="minorHAnsi" w:eastAsiaTheme="minorEastAsia" w:hAnsiTheme="minorHAnsi" w:cstheme="minorBidi"/>
              <w:noProof/>
            </w:rPr>
          </w:pPr>
          <w:hyperlink w:anchor="_Toc165501839" w:history="1">
            <w:r w:rsidR="0014599D" w:rsidRPr="000A42A5">
              <w:rPr>
                <w:rStyle w:val="Hiperpovezava"/>
                <w:rFonts w:cstheme="minorHAnsi"/>
                <w:noProof/>
              </w:rPr>
              <w:t>NAČIN NAROČANJA STORITVE VZDRŽEVANJA, POSODABLJANJA IN NADGRADNJE APLIKACIJ IN POGODBENI ROK</w:t>
            </w:r>
            <w:r w:rsidR="0014599D">
              <w:rPr>
                <w:noProof/>
                <w:webHidden/>
              </w:rPr>
              <w:tab/>
            </w:r>
            <w:r w:rsidR="0014599D">
              <w:rPr>
                <w:noProof/>
                <w:webHidden/>
              </w:rPr>
              <w:fldChar w:fldCharType="begin"/>
            </w:r>
            <w:r w:rsidR="0014599D">
              <w:rPr>
                <w:noProof/>
                <w:webHidden/>
              </w:rPr>
              <w:instrText xml:space="preserve"> PAGEREF _Toc165501839 \h </w:instrText>
            </w:r>
            <w:r w:rsidR="0014599D">
              <w:rPr>
                <w:noProof/>
                <w:webHidden/>
              </w:rPr>
            </w:r>
            <w:r w:rsidR="0014599D">
              <w:rPr>
                <w:noProof/>
                <w:webHidden/>
              </w:rPr>
              <w:fldChar w:fldCharType="separate"/>
            </w:r>
            <w:r w:rsidR="0014599D">
              <w:rPr>
                <w:noProof/>
                <w:webHidden/>
              </w:rPr>
              <w:t>5</w:t>
            </w:r>
            <w:r w:rsidR="0014599D">
              <w:rPr>
                <w:noProof/>
                <w:webHidden/>
              </w:rPr>
              <w:fldChar w:fldCharType="end"/>
            </w:r>
          </w:hyperlink>
        </w:p>
        <w:p w14:paraId="30C218E2" w14:textId="5AA7B6CD" w:rsidR="0014599D" w:rsidRDefault="003655FA">
          <w:pPr>
            <w:pStyle w:val="Kazalovsebine1"/>
            <w:tabs>
              <w:tab w:val="right" w:leader="dot" w:pos="9060"/>
            </w:tabs>
            <w:rPr>
              <w:rFonts w:asciiTheme="minorHAnsi" w:eastAsiaTheme="minorEastAsia" w:hAnsiTheme="minorHAnsi" w:cstheme="minorBidi"/>
              <w:noProof/>
            </w:rPr>
          </w:pPr>
          <w:hyperlink w:anchor="_Toc165501840" w:history="1">
            <w:r w:rsidR="0014599D" w:rsidRPr="000A42A5">
              <w:rPr>
                <w:rStyle w:val="Hiperpovezava"/>
                <w:rFonts w:cstheme="minorHAnsi"/>
                <w:noProof/>
              </w:rPr>
              <w:t>IZVAJANJE STORITVE</w:t>
            </w:r>
            <w:r w:rsidR="0014599D">
              <w:rPr>
                <w:noProof/>
                <w:webHidden/>
              </w:rPr>
              <w:tab/>
            </w:r>
            <w:r w:rsidR="0014599D">
              <w:rPr>
                <w:noProof/>
                <w:webHidden/>
              </w:rPr>
              <w:fldChar w:fldCharType="begin"/>
            </w:r>
            <w:r w:rsidR="0014599D">
              <w:rPr>
                <w:noProof/>
                <w:webHidden/>
              </w:rPr>
              <w:instrText xml:space="preserve"> PAGEREF _Toc165501840 \h </w:instrText>
            </w:r>
            <w:r w:rsidR="0014599D">
              <w:rPr>
                <w:noProof/>
                <w:webHidden/>
              </w:rPr>
            </w:r>
            <w:r w:rsidR="0014599D">
              <w:rPr>
                <w:noProof/>
                <w:webHidden/>
              </w:rPr>
              <w:fldChar w:fldCharType="separate"/>
            </w:r>
            <w:r w:rsidR="0014599D">
              <w:rPr>
                <w:noProof/>
                <w:webHidden/>
              </w:rPr>
              <w:t>6</w:t>
            </w:r>
            <w:r w:rsidR="0014599D">
              <w:rPr>
                <w:noProof/>
                <w:webHidden/>
              </w:rPr>
              <w:fldChar w:fldCharType="end"/>
            </w:r>
          </w:hyperlink>
        </w:p>
        <w:p w14:paraId="21416E98" w14:textId="1300B13A" w:rsidR="0014599D" w:rsidRDefault="003655FA">
          <w:pPr>
            <w:pStyle w:val="Kazalovsebine1"/>
            <w:tabs>
              <w:tab w:val="right" w:leader="dot" w:pos="9060"/>
            </w:tabs>
            <w:rPr>
              <w:rFonts w:asciiTheme="minorHAnsi" w:eastAsiaTheme="minorEastAsia" w:hAnsiTheme="minorHAnsi" w:cstheme="minorBidi"/>
              <w:noProof/>
            </w:rPr>
          </w:pPr>
          <w:hyperlink w:anchor="_Toc165501841" w:history="1">
            <w:r w:rsidR="0014599D" w:rsidRPr="000A42A5">
              <w:rPr>
                <w:rStyle w:val="Hiperpovezava"/>
                <w:rFonts w:cstheme="minorHAnsi"/>
                <w:noProof/>
              </w:rPr>
              <w:t>KAKOVOST STORITVE</w:t>
            </w:r>
            <w:r w:rsidR="0014599D">
              <w:rPr>
                <w:noProof/>
                <w:webHidden/>
              </w:rPr>
              <w:tab/>
            </w:r>
            <w:r w:rsidR="0014599D">
              <w:rPr>
                <w:noProof/>
                <w:webHidden/>
              </w:rPr>
              <w:fldChar w:fldCharType="begin"/>
            </w:r>
            <w:r w:rsidR="0014599D">
              <w:rPr>
                <w:noProof/>
                <w:webHidden/>
              </w:rPr>
              <w:instrText xml:space="preserve"> PAGEREF _Toc165501841 \h </w:instrText>
            </w:r>
            <w:r w:rsidR="0014599D">
              <w:rPr>
                <w:noProof/>
                <w:webHidden/>
              </w:rPr>
            </w:r>
            <w:r w:rsidR="0014599D">
              <w:rPr>
                <w:noProof/>
                <w:webHidden/>
              </w:rPr>
              <w:fldChar w:fldCharType="separate"/>
            </w:r>
            <w:r w:rsidR="0014599D">
              <w:rPr>
                <w:noProof/>
                <w:webHidden/>
              </w:rPr>
              <w:t>7</w:t>
            </w:r>
            <w:r w:rsidR="0014599D">
              <w:rPr>
                <w:noProof/>
                <w:webHidden/>
              </w:rPr>
              <w:fldChar w:fldCharType="end"/>
            </w:r>
          </w:hyperlink>
        </w:p>
        <w:p w14:paraId="663C848C" w14:textId="178DC35C" w:rsidR="0014599D" w:rsidRDefault="003655FA">
          <w:pPr>
            <w:pStyle w:val="Kazalovsebine1"/>
            <w:tabs>
              <w:tab w:val="right" w:leader="dot" w:pos="9060"/>
            </w:tabs>
            <w:rPr>
              <w:rFonts w:asciiTheme="minorHAnsi" w:eastAsiaTheme="minorEastAsia" w:hAnsiTheme="minorHAnsi" w:cstheme="minorBidi"/>
              <w:noProof/>
            </w:rPr>
          </w:pPr>
          <w:hyperlink w:anchor="_Toc165501842" w:history="1">
            <w:r w:rsidR="0014599D" w:rsidRPr="000A42A5">
              <w:rPr>
                <w:rStyle w:val="Hiperpovezava"/>
                <w:rFonts w:cstheme="minorHAnsi"/>
                <w:noProof/>
              </w:rPr>
              <w:t>POGODBENA VREDNOST, CENE IN PLAČILNI POGOJI</w:t>
            </w:r>
            <w:r w:rsidR="0014599D">
              <w:rPr>
                <w:noProof/>
                <w:webHidden/>
              </w:rPr>
              <w:tab/>
            </w:r>
            <w:r w:rsidR="0014599D">
              <w:rPr>
                <w:noProof/>
                <w:webHidden/>
              </w:rPr>
              <w:fldChar w:fldCharType="begin"/>
            </w:r>
            <w:r w:rsidR="0014599D">
              <w:rPr>
                <w:noProof/>
                <w:webHidden/>
              </w:rPr>
              <w:instrText xml:space="preserve"> PAGEREF _Toc165501842 \h </w:instrText>
            </w:r>
            <w:r w:rsidR="0014599D">
              <w:rPr>
                <w:noProof/>
                <w:webHidden/>
              </w:rPr>
            </w:r>
            <w:r w:rsidR="0014599D">
              <w:rPr>
                <w:noProof/>
                <w:webHidden/>
              </w:rPr>
              <w:fldChar w:fldCharType="separate"/>
            </w:r>
            <w:r w:rsidR="0014599D">
              <w:rPr>
                <w:noProof/>
                <w:webHidden/>
              </w:rPr>
              <w:t>8</w:t>
            </w:r>
            <w:r w:rsidR="0014599D">
              <w:rPr>
                <w:noProof/>
                <w:webHidden/>
              </w:rPr>
              <w:fldChar w:fldCharType="end"/>
            </w:r>
          </w:hyperlink>
        </w:p>
        <w:p w14:paraId="3AB5EC11" w14:textId="39AD2261" w:rsidR="0014599D" w:rsidRDefault="003655FA">
          <w:pPr>
            <w:pStyle w:val="Kazalovsebine1"/>
            <w:tabs>
              <w:tab w:val="right" w:leader="dot" w:pos="9060"/>
            </w:tabs>
            <w:rPr>
              <w:rFonts w:asciiTheme="minorHAnsi" w:eastAsiaTheme="minorEastAsia" w:hAnsiTheme="minorHAnsi" w:cstheme="minorBidi"/>
              <w:noProof/>
            </w:rPr>
          </w:pPr>
          <w:hyperlink w:anchor="_Toc165501843" w:history="1">
            <w:r w:rsidR="0014599D" w:rsidRPr="000A42A5">
              <w:rPr>
                <w:rStyle w:val="Hiperpovezava"/>
                <w:noProof/>
              </w:rPr>
              <w:t>PRAVICE IN OBVEZNOSTI POGODBENIH STRANK</w:t>
            </w:r>
            <w:r w:rsidR="0014599D">
              <w:rPr>
                <w:noProof/>
                <w:webHidden/>
              </w:rPr>
              <w:tab/>
            </w:r>
            <w:r w:rsidR="0014599D">
              <w:rPr>
                <w:noProof/>
                <w:webHidden/>
              </w:rPr>
              <w:fldChar w:fldCharType="begin"/>
            </w:r>
            <w:r w:rsidR="0014599D">
              <w:rPr>
                <w:noProof/>
                <w:webHidden/>
              </w:rPr>
              <w:instrText xml:space="preserve"> PAGEREF _Toc165501843 \h </w:instrText>
            </w:r>
            <w:r w:rsidR="0014599D">
              <w:rPr>
                <w:noProof/>
                <w:webHidden/>
              </w:rPr>
            </w:r>
            <w:r w:rsidR="0014599D">
              <w:rPr>
                <w:noProof/>
                <w:webHidden/>
              </w:rPr>
              <w:fldChar w:fldCharType="separate"/>
            </w:r>
            <w:r w:rsidR="0014599D">
              <w:rPr>
                <w:noProof/>
                <w:webHidden/>
              </w:rPr>
              <w:t>10</w:t>
            </w:r>
            <w:r w:rsidR="0014599D">
              <w:rPr>
                <w:noProof/>
                <w:webHidden/>
              </w:rPr>
              <w:fldChar w:fldCharType="end"/>
            </w:r>
          </w:hyperlink>
        </w:p>
        <w:p w14:paraId="702E0FA8" w14:textId="5F738BA7" w:rsidR="0014599D" w:rsidRDefault="003655FA">
          <w:pPr>
            <w:pStyle w:val="Kazalovsebine1"/>
            <w:tabs>
              <w:tab w:val="right" w:leader="dot" w:pos="9060"/>
            </w:tabs>
            <w:rPr>
              <w:rFonts w:asciiTheme="minorHAnsi" w:eastAsiaTheme="minorEastAsia" w:hAnsiTheme="minorHAnsi" w:cstheme="minorBidi"/>
              <w:noProof/>
            </w:rPr>
          </w:pPr>
          <w:hyperlink w:anchor="_Toc165501844" w:history="1">
            <w:r w:rsidR="0014599D" w:rsidRPr="000A42A5">
              <w:rPr>
                <w:rStyle w:val="Hiperpovezava"/>
                <w:rFonts w:cstheme="minorHAnsi"/>
                <w:noProof/>
              </w:rPr>
              <w:t>FINANČNO ZAVAROVANJE ZA DOBRO IZVEDBO POGODBENIH OBVEZNOSTI</w:t>
            </w:r>
            <w:r w:rsidR="0014599D">
              <w:rPr>
                <w:noProof/>
                <w:webHidden/>
              </w:rPr>
              <w:tab/>
            </w:r>
            <w:r w:rsidR="0014599D">
              <w:rPr>
                <w:noProof/>
                <w:webHidden/>
              </w:rPr>
              <w:fldChar w:fldCharType="begin"/>
            </w:r>
            <w:r w:rsidR="0014599D">
              <w:rPr>
                <w:noProof/>
                <w:webHidden/>
              </w:rPr>
              <w:instrText xml:space="preserve"> PAGEREF _Toc165501844 \h </w:instrText>
            </w:r>
            <w:r w:rsidR="0014599D">
              <w:rPr>
                <w:noProof/>
                <w:webHidden/>
              </w:rPr>
            </w:r>
            <w:r w:rsidR="0014599D">
              <w:rPr>
                <w:noProof/>
                <w:webHidden/>
              </w:rPr>
              <w:fldChar w:fldCharType="separate"/>
            </w:r>
            <w:r w:rsidR="0014599D">
              <w:rPr>
                <w:noProof/>
                <w:webHidden/>
              </w:rPr>
              <w:t>11</w:t>
            </w:r>
            <w:r w:rsidR="0014599D">
              <w:rPr>
                <w:noProof/>
                <w:webHidden/>
              </w:rPr>
              <w:fldChar w:fldCharType="end"/>
            </w:r>
          </w:hyperlink>
        </w:p>
        <w:p w14:paraId="321B84D0" w14:textId="6B88556B" w:rsidR="0014599D" w:rsidRDefault="003655FA">
          <w:pPr>
            <w:pStyle w:val="Kazalovsebine1"/>
            <w:tabs>
              <w:tab w:val="right" w:leader="dot" w:pos="9060"/>
            </w:tabs>
            <w:rPr>
              <w:rFonts w:asciiTheme="minorHAnsi" w:eastAsiaTheme="minorEastAsia" w:hAnsiTheme="minorHAnsi" w:cstheme="minorBidi"/>
              <w:noProof/>
            </w:rPr>
          </w:pPr>
          <w:hyperlink w:anchor="_Toc165501845" w:history="1">
            <w:r w:rsidR="0014599D" w:rsidRPr="000A42A5">
              <w:rPr>
                <w:rStyle w:val="Hiperpovezava"/>
                <w:noProof/>
              </w:rPr>
              <w:t>POGODBENA KAZEN</w:t>
            </w:r>
            <w:r w:rsidR="0014599D">
              <w:rPr>
                <w:noProof/>
                <w:webHidden/>
              </w:rPr>
              <w:tab/>
            </w:r>
            <w:r w:rsidR="0014599D">
              <w:rPr>
                <w:noProof/>
                <w:webHidden/>
              </w:rPr>
              <w:fldChar w:fldCharType="begin"/>
            </w:r>
            <w:r w:rsidR="0014599D">
              <w:rPr>
                <w:noProof/>
                <w:webHidden/>
              </w:rPr>
              <w:instrText xml:space="preserve"> PAGEREF _Toc165501845 \h </w:instrText>
            </w:r>
            <w:r w:rsidR="0014599D">
              <w:rPr>
                <w:noProof/>
                <w:webHidden/>
              </w:rPr>
            </w:r>
            <w:r w:rsidR="0014599D">
              <w:rPr>
                <w:noProof/>
                <w:webHidden/>
              </w:rPr>
              <w:fldChar w:fldCharType="separate"/>
            </w:r>
            <w:r w:rsidR="0014599D">
              <w:rPr>
                <w:noProof/>
                <w:webHidden/>
              </w:rPr>
              <w:t>12</w:t>
            </w:r>
            <w:r w:rsidR="0014599D">
              <w:rPr>
                <w:noProof/>
                <w:webHidden/>
              </w:rPr>
              <w:fldChar w:fldCharType="end"/>
            </w:r>
          </w:hyperlink>
        </w:p>
        <w:p w14:paraId="64C2DEE0" w14:textId="52EE1036" w:rsidR="0014599D" w:rsidRDefault="003655FA">
          <w:pPr>
            <w:pStyle w:val="Kazalovsebine1"/>
            <w:tabs>
              <w:tab w:val="right" w:leader="dot" w:pos="9060"/>
            </w:tabs>
            <w:rPr>
              <w:rFonts w:asciiTheme="minorHAnsi" w:eastAsiaTheme="minorEastAsia" w:hAnsiTheme="minorHAnsi" w:cstheme="minorBidi"/>
              <w:noProof/>
            </w:rPr>
          </w:pPr>
          <w:hyperlink w:anchor="_Toc165501846" w:history="1">
            <w:r w:rsidR="0014599D" w:rsidRPr="000A42A5">
              <w:rPr>
                <w:rStyle w:val="Hiperpovezava"/>
                <w:noProof/>
              </w:rPr>
              <w:t>POVRNITEV ŠKODE</w:t>
            </w:r>
            <w:r w:rsidR="0014599D">
              <w:rPr>
                <w:noProof/>
                <w:webHidden/>
              </w:rPr>
              <w:tab/>
            </w:r>
            <w:r w:rsidR="0014599D">
              <w:rPr>
                <w:noProof/>
                <w:webHidden/>
              </w:rPr>
              <w:fldChar w:fldCharType="begin"/>
            </w:r>
            <w:r w:rsidR="0014599D">
              <w:rPr>
                <w:noProof/>
                <w:webHidden/>
              </w:rPr>
              <w:instrText xml:space="preserve"> PAGEREF _Toc165501846 \h </w:instrText>
            </w:r>
            <w:r w:rsidR="0014599D">
              <w:rPr>
                <w:noProof/>
                <w:webHidden/>
              </w:rPr>
            </w:r>
            <w:r w:rsidR="0014599D">
              <w:rPr>
                <w:noProof/>
                <w:webHidden/>
              </w:rPr>
              <w:fldChar w:fldCharType="separate"/>
            </w:r>
            <w:r w:rsidR="0014599D">
              <w:rPr>
                <w:noProof/>
                <w:webHidden/>
              </w:rPr>
              <w:t>12</w:t>
            </w:r>
            <w:r w:rsidR="0014599D">
              <w:rPr>
                <w:noProof/>
                <w:webHidden/>
              </w:rPr>
              <w:fldChar w:fldCharType="end"/>
            </w:r>
          </w:hyperlink>
        </w:p>
        <w:p w14:paraId="22ED23E0" w14:textId="1BAC731F" w:rsidR="0014599D" w:rsidRDefault="003655FA">
          <w:pPr>
            <w:pStyle w:val="Kazalovsebine1"/>
            <w:tabs>
              <w:tab w:val="right" w:leader="dot" w:pos="9060"/>
            </w:tabs>
            <w:rPr>
              <w:rFonts w:asciiTheme="minorHAnsi" w:eastAsiaTheme="minorEastAsia" w:hAnsiTheme="minorHAnsi" w:cstheme="minorBidi"/>
              <w:noProof/>
            </w:rPr>
          </w:pPr>
          <w:hyperlink w:anchor="_Toc165501847" w:history="1">
            <w:r w:rsidR="0014599D" w:rsidRPr="000A42A5">
              <w:rPr>
                <w:rStyle w:val="Hiperpovezava"/>
                <w:rFonts w:cstheme="minorHAnsi"/>
                <w:noProof/>
              </w:rPr>
              <w:t>AVTORSKE PRAVICE</w:t>
            </w:r>
            <w:r w:rsidR="0014599D">
              <w:rPr>
                <w:noProof/>
                <w:webHidden/>
              </w:rPr>
              <w:tab/>
            </w:r>
            <w:r w:rsidR="0014599D">
              <w:rPr>
                <w:noProof/>
                <w:webHidden/>
              </w:rPr>
              <w:fldChar w:fldCharType="begin"/>
            </w:r>
            <w:r w:rsidR="0014599D">
              <w:rPr>
                <w:noProof/>
                <w:webHidden/>
              </w:rPr>
              <w:instrText xml:space="preserve"> PAGEREF _Toc165501847 \h </w:instrText>
            </w:r>
            <w:r w:rsidR="0014599D">
              <w:rPr>
                <w:noProof/>
                <w:webHidden/>
              </w:rPr>
            </w:r>
            <w:r w:rsidR="0014599D">
              <w:rPr>
                <w:noProof/>
                <w:webHidden/>
              </w:rPr>
              <w:fldChar w:fldCharType="separate"/>
            </w:r>
            <w:r w:rsidR="0014599D">
              <w:rPr>
                <w:noProof/>
                <w:webHidden/>
              </w:rPr>
              <w:t>13</w:t>
            </w:r>
            <w:r w:rsidR="0014599D">
              <w:rPr>
                <w:noProof/>
                <w:webHidden/>
              </w:rPr>
              <w:fldChar w:fldCharType="end"/>
            </w:r>
          </w:hyperlink>
        </w:p>
        <w:p w14:paraId="7E85FC72" w14:textId="53694947" w:rsidR="0014599D" w:rsidRDefault="003655FA">
          <w:pPr>
            <w:pStyle w:val="Kazalovsebine1"/>
            <w:tabs>
              <w:tab w:val="right" w:leader="dot" w:pos="9060"/>
            </w:tabs>
            <w:rPr>
              <w:rFonts w:asciiTheme="minorHAnsi" w:eastAsiaTheme="minorEastAsia" w:hAnsiTheme="minorHAnsi" w:cstheme="minorBidi"/>
              <w:noProof/>
            </w:rPr>
          </w:pPr>
          <w:hyperlink w:anchor="_Toc165501848" w:history="1">
            <w:r w:rsidR="0014599D" w:rsidRPr="000A42A5">
              <w:rPr>
                <w:rStyle w:val="Hiperpovezava"/>
                <w:noProof/>
              </w:rPr>
              <w:t>SKRBNIKI POGODBE</w:t>
            </w:r>
            <w:r w:rsidR="0014599D">
              <w:rPr>
                <w:noProof/>
                <w:webHidden/>
              </w:rPr>
              <w:tab/>
            </w:r>
            <w:r w:rsidR="0014599D">
              <w:rPr>
                <w:noProof/>
                <w:webHidden/>
              </w:rPr>
              <w:fldChar w:fldCharType="begin"/>
            </w:r>
            <w:r w:rsidR="0014599D">
              <w:rPr>
                <w:noProof/>
                <w:webHidden/>
              </w:rPr>
              <w:instrText xml:space="preserve"> PAGEREF _Toc165501848 \h </w:instrText>
            </w:r>
            <w:r w:rsidR="0014599D">
              <w:rPr>
                <w:noProof/>
                <w:webHidden/>
              </w:rPr>
            </w:r>
            <w:r w:rsidR="0014599D">
              <w:rPr>
                <w:noProof/>
                <w:webHidden/>
              </w:rPr>
              <w:fldChar w:fldCharType="separate"/>
            </w:r>
            <w:r w:rsidR="0014599D">
              <w:rPr>
                <w:noProof/>
                <w:webHidden/>
              </w:rPr>
              <w:t>13</w:t>
            </w:r>
            <w:r w:rsidR="0014599D">
              <w:rPr>
                <w:noProof/>
                <w:webHidden/>
              </w:rPr>
              <w:fldChar w:fldCharType="end"/>
            </w:r>
          </w:hyperlink>
        </w:p>
        <w:p w14:paraId="7532AAD4" w14:textId="1C33864B" w:rsidR="0014599D" w:rsidRDefault="003655FA">
          <w:pPr>
            <w:pStyle w:val="Kazalovsebine1"/>
            <w:tabs>
              <w:tab w:val="right" w:leader="dot" w:pos="9060"/>
            </w:tabs>
            <w:rPr>
              <w:rFonts w:asciiTheme="minorHAnsi" w:eastAsiaTheme="minorEastAsia" w:hAnsiTheme="minorHAnsi" w:cstheme="minorBidi"/>
              <w:noProof/>
            </w:rPr>
          </w:pPr>
          <w:hyperlink w:anchor="_Toc165501849" w:history="1">
            <w:r w:rsidR="0014599D" w:rsidRPr="000A42A5">
              <w:rPr>
                <w:rStyle w:val="Hiperpovezava"/>
                <w:noProof/>
              </w:rPr>
              <w:t>VARSTVO OSEBNIH PODATKOV IN POSLOVNA SKRIVNOST</w:t>
            </w:r>
            <w:r w:rsidR="0014599D">
              <w:rPr>
                <w:noProof/>
                <w:webHidden/>
              </w:rPr>
              <w:tab/>
            </w:r>
            <w:r w:rsidR="0014599D">
              <w:rPr>
                <w:noProof/>
                <w:webHidden/>
              </w:rPr>
              <w:fldChar w:fldCharType="begin"/>
            </w:r>
            <w:r w:rsidR="0014599D">
              <w:rPr>
                <w:noProof/>
                <w:webHidden/>
              </w:rPr>
              <w:instrText xml:space="preserve"> PAGEREF _Toc165501849 \h </w:instrText>
            </w:r>
            <w:r w:rsidR="0014599D">
              <w:rPr>
                <w:noProof/>
                <w:webHidden/>
              </w:rPr>
            </w:r>
            <w:r w:rsidR="0014599D">
              <w:rPr>
                <w:noProof/>
                <w:webHidden/>
              </w:rPr>
              <w:fldChar w:fldCharType="separate"/>
            </w:r>
            <w:r w:rsidR="0014599D">
              <w:rPr>
                <w:noProof/>
                <w:webHidden/>
              </w:rPr>
              <w:t>13</w:t>
            </w:r>
            <w:r w:rsidR="0014599D">
              <w:rPr>
                <w:noProof/>
                <w:webHidden/>
              </w:rPr>
              <w:fldChar w:fldCharType="end"/>
            </w:r>
          </w:hyperlink>
        </w:p>
        <w:p w14:paraId="33D08C50" w14:textId="21507D0C" w:rsidR="0014599D" w:rsidRDefault="003655FA">
          <w:pPr>
            <w:pStyle w:val="Kazalovsebine1"/>
            <w:tabs>
              <w:tab w:val="right" w:leader="dot" w:pos="9060"/>
            </w:tabs>
            <w:rPr>
              <w:rFonts w:asciiTheme="minorHAnsi" w:eastAsiaTheme="minorEastAsia" w:hAnsiTheme="minorHAnsi" w:cstheme="minorBidi"/>
              <w:noProof/>
            </w:rPr>
          </w:pPr>
          <w:hyperlink w:anchor="_Toc165501850" w:history="1">
            <w:r w:rsidR="0014599D" w:rsidRPr="000A42A5">
              <w:rPr>
                <w:rStyle w:val="Hiperpovezava"/>
                <w:rFonts w:cstheme="minorHAnsi"/>
                <w:noProof/>
              </w:rPr>
              <w:t>VARNOSTNE DOLOČBE</w:t>
            </w:r>
            <w:r w:rsidR="0014599D">
              <w:rPr>
                <w:noProof/>
                <w:webHidden/>
              </w:rPr>
              <w:tab/>
            </w:r>
            <w:r w:rsidR="0014599D">
              <w:rPr>
                <w:noProof/>
                <w:webHidden/>
              </w:rPr>
              <w:fldChar w:fldCharType="begin"/>
            </w:r>
            <w:r w:rsidR="0014599D">
              <w:rPr>
                <w:noProof/>
                <w:webHidden/>
              </w:rPr>
              <w:instrText xml:space="preserve"> PAGEREF _Toc165501850 \h </w:instrText>
            </w:r>
            <w:r w:rsidR="0014599D">
              <w:rPr>
                <w:noProof/>
                <w:webHidden/>
              </w:rPr>
            </w:r>
            <w:r w:rsidR="0014599D">
              <w:rPr>
                <w:noProof/>
                <w:webHidden/>
              </w:rPr>
              <w:fldChar w:fldCharType="separate"/>
            </w:r>
            <w:r w:rsidR="0014599D">
              <w:rPr>
                <w:noProof/>
                <w:webHidden/>
              </w:rPr>
              <w:t>14</w:t>
            </w:r>
            <w:r w:rsidR="0014599D">
              <w:rPr>
                <w:noProof/>
                <w:webHidden/>
              </w:rPr>
              <w:fldChar w:fldCharType="end"/>
            </w:r>
          </w:hyperlink>
        </w:p>
        <w:p w14:paraId="62A3B84B" w14:textId="6FED7C67" w:rsidR="0014599D" w:rsidRDefault="003655FA">
          <w:pPr>
            <w:pStyle w:val="Kazalovsebine1"/>
            <w:tabs>
              <w:tab w:val="right" w:leader="dot" w:pos="9060"/>
            </w:tabs>
            <w:rPr>
              <w:rFonts w:asciiTheme="minorHAnsi" w:eastAsiaTheme="minorEastAsia" w:hAnsiTheme="minorHAnsi" w:cstheme="minorBidi"/>
              <w:noProof/>
            </w:rPr>
          </w:pPr>
          <w:hyperlink w:anchor="_Toc165501851" w:history="1">
            <w:r w:rsidR="0014599D" w:rsidRPr="000A42A5">
              <w:rPr>
                <w:rStyle w:val="Hiperpovezava"/>
                <w:noProof/>
              </w:rPr>
              <w:t>ODSTOP OD POGODBE</w:t>
            </w:r>
            <w:r w:rsidR="0014599D">
              <w:rPr>
                <w:noProof/>
                <w:webHidden/>
              </w:rPr>
              <w:tab/>
            </w:r>
            <w:r w:rsidR="0014599D">
              <w:rPr>
                <w:noProof/>
                <w:webHidden/>
              </w:rPr>
              <w:fldChar w:fldCharType="begin"/>
            </w:r>
            <w:r w:rsidR="0014599D">
              <w:rPr>
                <w:noProof/>
                <w:webHidden/>
              </w:rPr>
              <w:instrText xml:space="preserve"> PAGEREF _Toc165501851 \h </w:instrText>
            </w:r>
            <w:r w:rsidR="0014599D">
              <w:rPr>
                <w:noProof/>
                <w:webHidden/>
              </w:rPr>
            </w:r>
            <w:r w:rsidR="0014599D">
              <w:rPr>
                <w:noProof/>
                <w:webHidden/>
              </w:rPr>
              <w:fldChar w:fldCharType="separate"/>
            </w:r>
            <w:r w:rsidR="0014599D">
              <w:rPr>
                <w:noProof/>
                <w:webHidden/>
              </w:rPr>
              <w:t>14</w:t>
            </w:r>
            <w:r w:rsidR="0014599D">
              <w:rPr>
                <w:noProof/>
                <w:webHidden/>
              </w:rPr>
              <w:fldChar w:fldCharType="end"/>
            </w:r>
          </w:hyperlink>
        </w:p>
        <w:p w14:paraId="3DE21047" w14:textId="466FDA35" w:rsidR="0014599D" w:rsidRDefault="003655FA">
          <w:pPr>
            <w:pStyle w:val="Kazalovsebine1"/>
            <w:tabs>
              <w:tab w:val="right" w:leader="dot" w:pos="9060"/>
            </w:tabs>
            <w:rPr>
              <w:rFonts w:asciiTheme="minorHAnsi" w:eastAsiaTheme="minorEastAsia" w:hAnsiTheme="minorHAnsi" w:cstheme="minorBidi"/>
              <w:noProof/>
            </w:rPr>
          </w:pPr>
          <w:hyperlink w:anchor="_Toc165501852" w:history="1">
            <w:r w:rsidR="0014599D" w:rsidRPr="000A42A5">
              <w:rPr>
                <w:rStyle w:val="Hiperpovezava"/>
                <w:noProof/>
              </w:rPr>
              <w:t>PROTIKORUPCIJSKA KLAVZULA</w:t>
            </w:r>
            <w:r w:rsidR="0014599D">
              <w:rPr>
                <w:noProof/>
                <w:webHidden/>
              </w:rPr>
              <w:tab/>
            </w:r>
            <w:r w:rsidR="0014599D">
              <w:rPr>
                <w:noProof/>
                <w:webHidden/>
              </w:rPr>
              <w:fldChar w:fldCharType="begin"/>
            </w:r>
            <w:r w:rsidR="0014599D">
              <w:rPr>
                <w:noProof/>
                <w:webHidden/>
              </w:rPr>
              <w:instrText xml:space="preserve"> PAGEREF _Toc165501852 \h </w:instrText>
            </w:r>
            <w:r w:rsidR="0014599D">
              <w:rPr>
                <w:noProof/>
                <w:webHidden/>
              </w:rPr>
            </w:r>
            <w:r w:rsidR="0014599D">
              <w:rPr>
                <w:noProof/>
                <w:webHidden/>
              </w:rPr>
              <w:fldChar w:fldCharType="separate"/>
            </w:r>
            <w:r w:rsidR="0014599D">
              <w:rPr>
                <w:noProof/>
                <w:webHidden/>
              </w:rPr>
              <w:t>15</w:t>
            </w:r>
            <w:r w:rsidR="0014599D">
              <w:rPr>
                <w:noProof/>
                <w:webHidden/>
              </w:rPr>
              <w:fldChar w:fldCharType="end"/>
            </w:r>
          </w:hyperlink>
        </w:p>
        <w:p w14:paraId="24975760" w14:textId="342639D1" w:rsidR="0014599D" w:rsidRDefault="003655FA">
          <w:pPr>
            <w:pStyle w:val="Kazalovsebine1"/>
            <w:tabs>
              <w:tab w:val="right" w:leader="dot" w:pos="9060"/>
            </w:tabs>
            <w:rPr>
              <w:rFonts w:asciiTheme="minorHAnsi" w:eastAsiaTheme="minorEastAsia" w:hAnsiTheme="minorHAnsi" w:cstheme="minorBidi"/>
              <w:noProof/>
            </w:rPr>
          </w:pPr>
          <w:hyperlink w:anchor="_Toc165501853" w:history="1">
            <w:r w:rsidR="0014599D" w:rsidRPr="000A42A5">
              <w:rPr>
                <w:rStyle w:val="Hiperpovezava"/>
                <w:noProof/>
              </w:rPr>
              <w:t>RAZVEZNI POGOJ</w:t>
            </w:r>
            <w:r w:rsidR="0014599D">
              <w:rPr>
                <w:noProof/>
                <w:webHidden/>
              </w:rPr>
              <w:tab/>
            </w:r>
            <w:r w:rsidR="0014599D">
              <w:rPr>
                <w:noProof/>
                <w:webHidden/>
              </w:rPr>
              <w:fldChar w:fldCharType="begin"/>
            </w:r>
            <w:r w:rsidR="0014599D">
              <w:rPr>
                <w:noProof/>
                <w:webHidden/>
              </w:rPr>
              <w:instrText xml:space="preserve"> PAGEREF _Toc165501853 \h </w:instrText>
            </w:r>
            <w:r w:rsidR="0014599D">
              <w:rPr>
                <w:noProof/>
                <w:webHidden/>
              </w:rPr>
            </w:r>
            <w:r w:rsidR="0014599D">
              <w:rPr>
                <w:noProof/>
                <w:webHidden/>
              </w:rPr>
              <w:fldChar w:fldCharType="separate"/>
            </w:r>
            <w:r w:rsidR="0014599D">
              <w:rPr>
                <w:noProof/>
                <w:webHidden/>
              </w:rPr>
              <w:t>15</w:t>
            </w:r>
            <w:r w:rsidR="0014599D">
              <w:rPr>
                <w:noProof/>
                <w:webHidden/>
              </w:rPr>
              <w:fldChar w:fldCharType="end"/>
            </w:r>
          </w:hyperlink>
        </w:p>
        <w:p w14:paraId="5CFFC0B6" w14:textId="1442F77F" w:rsidR="0014599D" w:rsidRDefault="003655FA">
          <w:pPr>
            <w:pStyle w:val="Kazalovsebine1"/>
            <w:tabs>
              <w:tab w:val="right" w:leader="dot" w:pos="9060"/>
            </w:tabs>
            <w:rPr>
              <w:rFonts w:asciiTheme="minorHAnsi" w:eastAsiaTheme="minorEastAsia" w:hAnsiTheme="minorHAnsi" w:cstheme="minorBidi"/>
              <w:noProof/>
            </w:rPr>
          </w:pPr>
          <w:hyperlink w:anchor="_Toc165501854" w:history="1">
            <w:r w:rsidR="0014599D" w:rsidRPr="000A42A5">
              <w:rPr>
                <w:rStyle w:val="Hiperpovezava"/>
                <w:rFonts w:cstheme="minorHAnsi"/>
                <w:noProof/>
              </w:rPr>
              <w:t>PREHODNA IN KONČNA DOLOČILA</w:t>
            </w:r>
            <w:r w:rsidR="0014599D">
              <w:rPr>
                <w:noProof/>
                <w:webHidden/>
              </w:rPr>
              <w:tab/>
            </w:r>
            <w:r w:rsidR="0014599D">
              <w:rPr>
                <w:noProof/>
                <w:webHidden/>
              </w:rPr>
              <w:fldChar w:fldCharType="begin"/>
            </w:r>
            <w:r w:rsidR="0014599D">
              <w:rPr>
                <w:noProof/>
                <w:webHidden/>
              </w:rPr>
              <w:instrText xml:space="preserve"> PAGEREF _Toc165501854 \h </w:instrText>
            </w:r>
            <w:r w:rsidR="0014599D">
              <w:rPr>
                <w:noProof/>
                <w:webHidden/>
              </w:rPr>
            </w:r>
            <w:r w:rsidR="0014599D">
              <w:rPr>
                <w:noProof/>
                <w:webHidden/>
              </w:rPr>
              <w:fldChar w:fldCharType="separate"/>
            </w:r>
            <w:r w:rsidR="0014599D">
              <w:rPr>
                <w:noProof/>
                <w:webHidden/>
              </w:rPr>
              <w:t>16</w:t>
            </w:r>
            <w:r w:rsidR="0014599D">
              <w:rPr>
                <w:noProof/>
                <w:webHidden/>
              </w:rPr>
              <w:fldChar w:fldCharType="end"/>
            </w:r>
          </w:hyperlink>
        </w:p>
        <w:p w14:paraId="184C29A9" w14:textId="61ADB34B"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bookmarkEnd w:id="10" w:displacedByCustomXml="prev"/>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1" w:name="_Toc99019224"/>
      <w:bookmarkStart w:id="12" w:name="_Toc165501835"/>
      <w:r>
        <w:rPr>
          <w:szCs w:val="24"/>
        </w:rPr>
        <w:lastRenderedPageBreak/>
        <w:t>UVODNA DOLOČILA</w:t>
      </w:r>
      <w:bookmarkEnd w:id="11"/>
      <w:bookmarkEnd w:id="1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0C616C2A"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B51732" w:rsidRPr="00F7494C">
        <w:rPr>
          <w:rFonts w:ascii="Arial" w:hAnsi="Arial" w:cs="Arial"/>
          <w:b/>
        </w:rPr>
        <w:t>»</w:t>
      </w:r>
      <w:r w:rsidR="00D67E9C" w:rsidRPr="00D67E9C">
        <w:rPr>
          <w:rFonts w:ascii="Arial" w:hAnsi="Arial" w:cs="Arial"/>
          <w:b/>
          <w:bCs/>
        </w:rPr>
        <w:t>vzdrževanje, posodabljanje in nadgradnj</w:t>
      </w:r>
      <w:r w:rsidR="00D67E9C">
        <w:rPr>
          <w:rFonts w:ascii="Arial" w:hAnsi="Arial" w:cs="Arial"/>
          <w:b/>
          <w:bCs/>
        </w:rPr>
        <w:t>a</w:t>
      </w:r>
      <w:r w:rsidR="00D67E9C" w:rsidRPr="00D67E9C">
        <w:rPr>
          <w:rFonts w:ascii="Arial" w:hAnsi="Arial" w:cs="Arial"/>
          <w:b/>
          <w:bCs/>
        </w:rPr>
        <w:t xml:space="preserve"> aplikacij</w:t>
      </w:r>
      <w:r w:rsidR="00EA6DE7">
        <w:rPr>
          <w:rFonts w:ascii="Arial" w:hAnsi="Arial" w:cs="Arial"/>
          <w:b/>
          <w:bCs/>
        </w:rPr>
        <w:t xml:space="preserve"> za obdobje treh (3) let</w:t>
      </w:r>
      <w:r w:rsidR="0050642A">
        <w:rPr>
          <w:rFonts w:ascii="Arial" w:hAnsi="Arial" w:cs="Arial"/>
          <w:b/>
          <w:bCs/>
        </w:rPr>
        <w:t>, z možnostjo podaljšanja</w:t>
      </w:r>
      <w:r w:rsidR="00FC319E" w:rsidRPr="00F7494C">
        <w:rPr>
          <w:rFonts w:ascii="Arial" w:hAnsi="Arial" w:cs="Arial"/>
          <w:b/>
          <w:color w:val="000000" w:themeColor="text1"/>
        </w:rPr>
        <w:t>«</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D763439" w14:textId="77777777" w:rsidR="009F7E69" w:rsidRPr="009136FE" w:rsidRDefault="009F7E69" w:rsidP="009F7E69">
      <w:pPr>
        <w:pStyle w:val="Naslov1"/>
        <w:rPr>
          <w:szCs w:val="24"/>
        </w:rPr>
      </w:pPr>
      <w:bookmarkStart w:id="13" w:name="_Toc144474637"/>
      <w:bookmarkStart w:id="14" w:name="_Toc165501836"/>
      <w:bookmarkStart w:id="15" w:name="_Toc99019225"/>
      <w:r w:rsidRPr="009136FE">
        <w:rPr>
          <w:szCs w:val="24"/>
        </w:rPr>
        <w:t>SPLOŠNE DOLOČBE</w:t>
      </w:r>
      <w:bookmarkEnd w:id="13"/>
      <w:bookmarkEnd w:id="1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16" w:name="_Toc99019226"/>
      <w:bookmarkStart w:id="17" w:name="_Toc144474638"/>
      <w:bookmarkStart w:id="18" w:name="_Toc165501837"/>
      <w:r w:rsidRPr="008E036E">
        <w:rPr>
          <w:szCs w:val="24"/>
        </w:rPr>
        <w:t>PREDMET POGODBE</w:t>
      </w:r>
      <w:bookmarkEnd w:id="16"/>
      <w:bookmarkEnd w:id="17"/>
      <w:bookmarkEnd w:id="1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0489CF7D"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00D67E9C">
        <w:rPr>
          <w:rFonts w:cs="Arial"/>
        </w:rPr>
        <w:t xml:space="preserve"> </w:t>
      </w:r>
      <w:r w:rsidR="00D67E9C" w:rsidRPr="00D67E9C">
        <w:rPr>
          <w:rFonts w:cs="Arial"/>
          <w:i/>
          <w:color w:val="BFBFBF" w:themeColor="background1" w:themeShade="BF"/>
          <w:sz w:val="18"/>
          <w:szCs w:val="18"/>
        </w:rPr>
        <w:t>(navede se sklop</w:t>
      </w:r>
      <w:r w:rsidR="000A022C">
        <w:rPr>
          <w:rFonts w:cs="Arial"/>
          <w:i/>
          <w:color w:val="BFBFBF" w:themeColor="background1" w:themeShade="BF"/>
          <w:sz w:val="18"/>
          <w:szCs w:val="18"/>
        </w:rPr>
        <w:t>/e</w:t>
      </w:r>
      <w:r w:rsidR="00D67E9C" w:rsidRPr="00D67E9C">
        <w:rPr>
          <w:rFonts w:cs="Arial"/>
          <w:i/>
          <w:color w:val="BFBFBF" w:themeColor="background1" w:themeShade="BF"/>
          <w:sz w:val="18"/>
          <w:szCs w:val="18"/>
        </w:rPr>
        <w:t>, za katere se sklepa pogodba)</w:t>
      </w:r>
      <w:r w:rsidR="00D67E9C">
        <w:rPr>
          <w:rFonts w:cs="Arial"/>
        </w:rPr>
        <w:t>:</w:t>
      </w:r>
    </w:p>
    <w:p w14:paraId="32ACD861"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1: Vzdrževanje, posodabljanje in nadgradnja aplikacije Spletna stran ACS;</w:t>
      </w:r>
    </w:p>
    <w:p w14:paraId="2BF5C3A0"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2: Vzdrževanje, posodabljanje in nadgradnja spletnih aplikacij v podporo svetovalni dejavnosti v izobraževanju odraslih (SDIO);</w:t>
      </w:r>
    </w:p>
    <w:p w14:paraId="0E5EA86B"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3: Vzdrževanje, posodabljanje in nadgradnja spletnih aplikacij za spletno mesto Študijski krožki in Znamenja trajnosti;</w:t>
      </w:r>
    </w:p>
    <w:p w14:paraId="606FDBCC"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 xml:space="preserve">SKLOP 4: Vzdrževanje, posodabljanje in nadgradnja spletnih aplikacij </w:t>
      </w:r>
      <w:proofErr w:type="spellStart"/>
      <w:r w:rsidRPr="00D67E9C">
        <w:rPr>
          <w:rFonts w:eastAsia="Calibri" w:cs="Arial"/>
          <w:color w:val="BFBFBF" w:themeColor="background1" w:themeShade="BF"/>
          <w:lang w:eastAsia="en-US"/>
        </w:rPr>
        <w:t>ReNPIO</w:t>
      </w:r>
      <w:proofErr w:type="spellEnd"/>
      <w:r w:rsidRPr="00D67E9C">
        <w:rPr>
          <w:rFonts w:eastAsia="Calibri" w:cs="Arial"/>
          <w:color w:val="BFBFBF" w:themeColor="background1" w:themeShade="BF"/>
          <w:lang w:eastAsia="en-US"/>
        </w:rPr>
        <w:t xml:space="preserve"> in </w:t>
      </w:r>
      <w:proofErr w:type="spellStart"/>
      <w:r w:rsidRPr="00D67E9C">
        <w:rPr>
          <w:rFonts w:eastAsia="Calibri" w:cs="Arial"/>
          <w:color w:val="BFBFBF" w:themeColor="background1" w:themeShade="BF"/>
          <w:lang w:eastAsia="en-US"/>
        </w:rPr>
        <w:t>ESK</w:t>
      </w:r>
      <w:proofErr w:type="spellEnd"/>
      <w:r w:rsidRPr="00D67E9C">
        <w:rPr>
          <w:rFonts w:eastAsia="Calibri" w:cs="Arial"/>
          <w:color w:val="BFBFBF" w:themeColor="background1" w:themeShade="BF"/>
          <w:lang w:eastAsia="en-US"/>
        </w:rPr>
        <w:t xml:space="preserve"> - Spremljanje dela študijskih krožkov;</w:t>
      </w:r>
    </w:p>
    <w:p w14:paraId="3E501386"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5: Vzdrževanje, posodabljanje in nadgradnja spletnih aplikacij pismenost in bralna kultura;</w:t>
      </w:r>
    </w:p>
    <w:p w14:paraId="2109E388"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6: Vzdrževanje, posodabljanje in nadgradnja spletnih aplikacij Kam po znanje in aplikacije Centralni register ACS;</w:t>
      </w:r>
    </w:p>
    <w:p w14:paraId="136AA8CF" w14:textId="77777777"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7: Vzdrževanje, posodabljanje in nadgradnja spletne aplikacije Svetovanje.acs.si;</w:t>
      </w:r>
    </w:p>
    <w:p w14:paraId="7DDABCDA" w14:textId="5F42777D" w:rsid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SKLOP 8: Vzdrževanje, posodabljanje in nadgradnja spletnih aplikacij na področju andragoškega spopolnjevanja</w:t>
      </w:r>
      <w:r w:rsidR="0099773E">
        <w:rPr>
          <w:rFonts w:eastAsia="Calibri" w:cs="Arial"/>
          <w:color w:val="BFBFBF" w:themeColor="background1" w:themeShade="BF"/>
          <w:lang w:eastAsia="en-US"/>
        </w:rPr>
        <w:t>;</w:t>
      </w:r>
    </w:p>
    <w:p w14:paraId="5BDDDD18" w14:textId="1F1EC21E" w:rsidR="0099773E" w:rsidRPr="0099773E" w:rsidRDefault="0099773E" w:rsidP="0099773E">
      <w:pPr>
        <w:pStyle w:val="Odstavekseznama"/>
        <w:numPr>
          <w:ilvl w:val="0"/>
          <w:numId w:val="38"/>
        </w:numPr>
        <w:rPr>
          <w:rFonts w:ascii="Arial" w:hAnsi="Arial" w:cs="Arial"/>
          <w:color w:val="BFBFBF" w:themeColor="background1" w:themeShade="BF"/>
        </w:rPr>
      </w:pPr>
      <w:r w:rsidRPr="0099773E">
        <w:rPr>
          <w:rFonts w:ascii="Arial" w:hAnsi="Arial" w:cs="Arial"/>
          <w:color w:val="BFBFBF" w:themeColor="background1" w:themeShade="BF"/>
        </w:rPr>
        <w:t>SKLOP 9: Vzdrževanje, posodabljanje in nadgradnja spletne aplikacije Letni posvet o izobraževanju odraslih (</w:t>
      </w:r>
      <w:proofErr w:type="spellStart"/>
      <w:r w:rsidRPr="0099773E">
        <w:rPr>
          <w:rFonts w:ascii="Arial" w:hAnsi="Arial" w:cs="Arial"/>
          <w:color w:val="BFBFBF" w:themeColor="background1" w:themeShade="BF"/>
        </w:rPr>
        <w:t>LPoIO</w:t>
      </w:r>
      <w:proofErr w:type="spellEnd"/>
      <w:r w:rsidRPr="0099773E">
        <w:rPr>
          <w:rFonts w:ascii="Arial" w:hAnsi="Arial" w:cs="Arial"/>
          <w:color w:val="BFBFBF" w:themeColor="background1" w:themeShade="BF"/>
        </w:rPr>
        <w:t>)</w:t>
      </w:r>
      <w:r>
        <w:rPr>
          <w:rFonts w:ascii="Arial" w:hAnsi="Arial" w:cs="Arial"/>
          <w:color w:val="BFBFBF" w:themeColor="background1" w:themeShade="BF"/>
        </w:rPr>
        <w:t>.</w:t>
      </w:r>
    </w:p>
    <w:p w14:paraId="13ACFC76" w14:textId="6BBF519E" w:rsidR="009F7E69" w:rsidRPr="00B51732" w:rsidRDefault="009F7E69" w:rsidP="009F7E69">
      <w:pPr>
        <w:widowControl w:val="0"/>
        <w:rPr>
          <w:rFonts w:cs="Arial"/>
        </w:rPr>
      </w:pPr>
      <w:r w:rsidRPr="00B51732">
        <w:rPr>
          <w:rFonts w:cs="Arial"/>
        </w:rPr>
        <w:lastRenderedPageBreak/>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xml:space="preserve">, ki sta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19" w:name="_Toc144474639"/>
      <w:bookmarkStart w:id="20" w:name="_Toc165501838"/>
      <w:bookmarkStart w:id="21" w:name="_Toc99019227"/>
      <w:r w:rsidRPr="0075301A">
        <w:t>PODIZVAJALCI</w:t>
      </w:r>
      <w:bookmarkEnd w:id="19"/>
      <w:bookmarkEnd w:id="20"/>
      <w:r w:rsidRPr="0075301A">
        <w:t xml:space="preserve"> </w:t>
      </w:r>
    </w:p>
    <w:p w14:paraId="544FF153" w14:textId="77777777" w:rsidR="009F7E69" w:rsidRPr="009B7253" w:rsidRDefault="009F7E69" w:rsidP="009F7E69">
      <w:pPr>
        <w:rPr>
          <w:i/>
          <w:color w:val="BFBFBF" w:themeColor="background1" w:themeShade="BF"/>
          <w:sz w:val="18"/>
          <w:szCs w:val="18"/>
        </w:rPr>
      </w:pPr>
      <w:bookmarkStart w:id="22" w:name="_Hlk152527835"/>
      <w:bookmarkEnd w:id="2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35E9B418"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23" w:name="_Hlk103327239"/>
      <w:r w:rsidRPr="00B51732">
        <w:rPr>
          <w:rFonts w:asciiTheme="minorHAnsi" w:hAnsiTheme="minorHAnsi" w:cstheme="minorBidi"/>
          <w:b/>
          <w:bCs/>
        </w:rPr>
        <w:t>člen</w:t>
      </w:r>
    </w:p>
    <w:bookmarkEnd w:id="2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w:t>
      </w:r>
      <w:r w:rsidRPr="00561059">
        <w:rPr>
          <w:rFonts w:asciiTheme="majorHAnsi" w:hAnsiTheme="majorHAnsi" w:cstheme="majorHAnsi"/>
          <w:lang w:eastAsia="x-none"/>
        </w:rPr>
        <w:lastRenderedPageBreak/>
        <w:t xml:space="preserve">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3455373C" w:rsidR="00F1689B" w:rsidRDefault="003E6A41" w:rsidP="00F1689B">
      <w:pPr>
        <w:pStyle w:val="Naslov1"/>
        <w:rPr>
          <w:rFonts w:asciiTheme="minorHAnsi" w:hAnsiTheme="minorHAnsi" w:cstheme="minorHAnsi"/>
          <w:szCs w:val="24"/>
        </w:rPr>
      </w:pPr>
      <w:bookmarkStart w:id="24" w:name="_Toc144474640"/>
      <w:bookmarkStart w:id="25" w:name="_Toc165501839"/>
      <w:bookmarkStart w:id="26" w:name="_Hlk165501666"/>
      <w:r>
        <w:rPr>
          <w:rFonts w:asciiTheme="minorHAnsi" w:hAnsiTheme="minorHAnsi" w:cstheme="minorHAnsi"/>
          <w:szCs w:val="24"/>
        </w:rPr>
        <w:t xml:space="preserve">NAČIN NAROČANJA STORITVE </w:t>
      </w:r>
      <w:r w:rsidRPr="003E6A41">
        <w:rPr>
          <w:rFonts w:asciiTheme="minorHAnsi" w:hAnsiTheme="minorHAnsi" w:cstheme="minorHAnsi"/>
          <w:szCs w:val="24"/>
        </w:rPr>
        <w:t>VZDRŽEVANJ</w:t>
      </w:r>
      <w:r>
        <w:rPr>
          <w:rFonts w:asciiTheme="minorHAnsi" w:hAnsiTheme="minorHAnsi" w:cstheme="minorHAnsi"/>
          <w:szCs w:val="24"/>
        </w:rPr>
        <w:t>A</w:t>
      </w:r>
      <w:r w:rsidRPr="003E6A41">
        <w:rPr>
          <w:rFonts w:asciiTheme="minorHAnsi" w:hAnsiTheme="minorHAnsi" w:cstheme="minorHAnsi"/>
          <w:szCs w:val="24"/>
        </w:rPr>
        <w:t>, POSODABLJANJ</w:t>
      </w:r>
      <w:r>
        <w:rPr>
          <w:rFonts w:asciiTheme="minorHAnsi" w:hAnsiTheme="minorHAnsi" w:cstheme="minorHAnsi"/>
          <w:szCs w:val="24"/>
        </w:rPr>
        <w:t>A</w:t>
      </w:r>
      <w:r w:rsidRPr="003E6A41">
        <w:rPr>
          <w:rFonts w:asciiTheme="minorHAnsi" w:hAnsiTheme="minorHAnsi" w:cstheme="minorHAnsi"/>
          <w:szCs w:val="24"/>
        </w:rPr>
        <w:t xml:space="preserve"> IN NADGRADNJ</w:t>
      </w:r>
      <w:r>
        <w:rPr>
          <w:rFonts w:asciiTheme="minorHAnsi" w:hAnsiTheme="minorHAnsi" w:cstheme="minorHAnsi"/>
          <w:szCs w:val="24"/>
        </w:rPr>
        <w:t>E</w:t>
      </w:r>
      <w:r w:rsidRPr="003E6A41">
        <w:rPr>
          <w:rFonts w:asciiTheme="minorHAnsi" w:hAnsiTheme="minorHAnsi" w:cstheme="minorHAnsi"/>
          <w:szCs w:val="24"/>
        </w:rPr>
        <w:t xml:space="preserve"> APLIKACIJ</w:t>
      </w:r>
      <w:r>
        <w:rPr>
          <w:rFonts w:asciiTheme="minorHAnsi" w:hAnsiTheme="minorHAnsi" w:cstheme="minorHAnsi"/>
          <w:szCs w:val="24"/>
        </w:rPr>
        <w:t xml:space="preserve"> IN </w:t>
      </w:r>
      <w:r w:rsidR="00F1689B">
        <w:rPr>
          <w:rFonts w:asciiTheme="minorHAnsi" w:hAnsiTheme="minorHAnsi" w:cstheme="minorHAnsi"/>
          <w:szCs w:val="24"/>
        </w:rPr>
        <w:t>POGODBENI ROK</w:t>
      </w:r>
      <w:bookmarkEnd w:id="24"/>
      <w:bookmarkEnd w:id="25"/>
    </w:p>
    <w:p w14:paraId="7BF93984" w14:textId="77777777" w:rsidR="009F7E69" w:rsidRDefault="009F7E69" w:rsidP="009F7E69">
      <w:pPr>
        <w:rPr>
          <w:rFonts w:asciiTheme="minorHAnsi" w:hAnsiTheme="minorHAnsi" w:cstheme="minorHAnsi"/>
        </w:rPr>
      </w:pPr>
      <w:bookmarkStart w:id="27" w:name="_Toc144474641"/>
      <w:bookmarkEnd w:id="26"/>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33F58B3" w14:textId="1B69E63C" w:rsidR="00D67E9C" w:rsidRPr="00D67E9C" w:rsidRDefault="009F7E69" w:rsidP="00D67E9C">
      <w:pPr>
        <w:rPr>
          <w:rFonts w:asciiTheme="minorHAnsi" w:hAnsiTheme="minorHAnsi" w:cstheme="minorHAnsi"/>
        </w:rPr>
      </w:pPr>
      <w:r w:rsidRPr="00657A76">
        <w:rPr>
          <w:rFonts w:asciiTheme="minorHAnsi" w:hAnsiTheme="minorHAnsi" w:cstheme="minorHAnsi"/>
        </w:rPr>
        <w:t xml:space="preserve">Pogodba se sklepa za obdobje </w:t>
      </w:r>
      <w:r w:rsidR="00D67E9C">
        <w:rPr>
          <w:rFonts w:asciiTheme="minorHAnsi" w:hAnsiTheme="minorHAnsi" w:cstheme="minorHAnsi"/>
        </w:rPr>
        <w:t xml:space="preserve">treh </w:t>
      </w:r>
      <w:r w:rsidR="003212D8">
        <w:rPr>
          <w:rFonts w:asciiTheme="minorHAnsi" w:hAnsiTheme="minorHAnsi" w:cstheme="minorHAnsi"/>
        </w:rPr>
        <w:t xml:space="preserve">(3) </w:t>
      </w:r>
      <w:r w:rsidR="00D67E9C">
        <w:rPr>
          <w:rFonts w:asciiTheme="minorHAnsi" w:hAnsiTheme="minorHAnsi" w:cstheme="minorHAnsi"/>
        </w:rPr>
        <w:t xml:space="preserve">let šteto od dneva podpisa pogodbe </w:t>
      </w:r>
      <w:r w:rsidR="00D67E9C" w:rsidRPr="00D67E9C">
        <w:rPr>
          <w:rFonts w:asciiTheme="minorHAnsi" w:hAnsiTheme="minorHAnsi" w:cstheme="minorHAnsi"/>
        </w:rPr>
        <w:t xml:space="preserve">z možnostjo podaljšanja za 12 mesecev, če </w:t>
      </w:r>
      <w:r w:rsidR="00921C8A">
        <w:rPr>
          <w:rFonts w:asciiTheme="minorHAnsi" w:hAnsiTheme="minorHAnsi" w:cstheme="minorHAnsi"/>
        </w:rPr>
        <w:t>n</w:t>
      </w:r>
      <w:r w:rsidR="00D67E9C" w:rsidRPr="00D67E9C">
        <w:rPr>
          <w:rFonts w:asciiTheme="minorHAnsi" w:hAnsiTheme="minorHAnsi" w:cstheme="minorHAnsi"/>
        </w:rPr>
        <w:t>aročnik iz katerega koli razloga do izteka tega obdobja, ne bo uspel oddati javnega naročila za nadaljnje obdobje.</w:t>
      </w:r>
    </w:p>
    <w:p w14:paraId="403AB31A" w14:textId="77777777" w:rsidR="00D67E9C" w:rsidRPr="00D67E9C" w:rsidRDefault="00D67E9C" w:rsidP="00D67E9C">
      <w:pPr>
        <w:rPr>
          <w:rFonts w:asciiTheme="minorHAnsi" w:hAnsiTheme="minorHAnsi" w:cstheme="minorHAnsi"/>
        </w:rPr>
      </w:pPr>
    </w:p>
    <w:p w14:paraId="3109724C" w14:textId="3F7C7C68" w:rsidR="009F7E69" w:rsidRDefault="00D67E9C" w:rsidP="00D67E9C">
      <w:pPr>
        <w:rPr>
          <w:rFonts w:asciiTheme="minorHAnsi" w:hAnsiTheme="minorHAnsi" w:cstheme="minorHAnsi"/>
        </w:rPr>
      </w:pPr>
      <w:r w:rsidRPr="00D67E9C">
        <w:rPr>
          <w:rFonts w:asciiTheme="minorHAnsi" w:hAnsiTheme="minorHAnsi" w:cstheme="minorHAnsi"/>
        </w:rPr>
        <w:t>V primeru podaljšanja trajanja pogodbe, na podlagi prejšnjega odstavka, bosta pogodbeni stranki sklenili dodatek k tej pogodbi, pri čemer se pogoji izvajanja pogodbe v podaljšanem obdobju ne smejo bistveno razlikovati od pogojev, ki so dogovorjeni s to pogodbo</w:t>
      </w:r>
      <w:r>
        <w:rPr>
          <w:rFonts w:asciiTheme="minorHAnsi" w:hAnsiTheme="minorHAnsi" w:cstheme="minorHAnsi"/>
        </w:rPr>
        <w:t xml:space="preserve">. </w:t>
      </w:r>
    </w:p>
    <w:p w14:paraId="20BDE160" w14:textId="2F7BE0B0" w:rsidR="002B4C28" w:rsidRDefault="002B4C28" w:rsidP="009F7E69">
      <w:pPr>
        <w:rPr>
          <w:rFonts w:asciiTheme="minorHAnsi" w:hAnsiTheme="minorHAnsi" w:cstheme="minorHAnsi"/>
        </w:rPr>
      </w:pPr>
    </w:p>
    <w:p w14:paraId="42937BA7" w14:textId="61AED3B5" w:rsidR="00EA5B0A" w:rsidRDefault="00EA5B0A" w:rsidP="00EA5B0A">
      <w:pPr>
        <w:rPr>
          <w:rFonts w:asciiTheme="minorHAnsi" w:hAnsiTheme="minorHAnsi" w:cstheme="minorHAnsi"/>
        </w:rPr>
      </w:pPr>
      <w:r w:rsidRPr="00F7494C">
        <w:rPr>
          <w:rFonts w:asciiTheme="minorHAnsi" w:hAnsiTheme="minorHAnsi" w:cstheme="minorHAnsi"/>
        </w:rPr>
        <w:t xml:space="preserve">V tem primeru se bo </w:t>
      </w:r>
      <w:r w:rsidR="009309EC">
        <w:rPr>
          <w:rFonts w:asciiTheme="minorHAnsi" w:hAnsiTheme="minorHAnsi" w:cstheme="minorHAnsi"/>
        </w:rPr>
        <w:t>dodatek</w:t>
      </w:r>
      <w:r w:rsidR="009309EC" w:rsidRPr="00F7494C">
        <w:rPr>
          <w:rFonts w:asciiTheme="minorHAnsi" w:hAnsiTheme="minorHAnsi" w:cstheme="minorHAnsi"/>
        </w:rPr>
        <w:t xml:space="preserve"> </w:t>
      </w:r>
      <w:r w:rsidRPr="00F7494C">
        <w:rPr>
          <w:rFonts w:asciiTheme="minorHAnsi" w:hAnsiTheme="minorHAnsi" w:cstheme="minorHAnsi"/>
        </w:rPr>
        <w:t xml:space="preserve">k pogodbi sklepal na podlagi prve točke 1. odstavka 95. člena ZJN-3, </w:t>
      </w:r>
      <w:r w:rsidR="00FC319E" w:rsidRPr="00F7494C">
        <w:rPr>
          <w:rFonts w:asciiTheme="minorHAnsi" w:hAnsiTheme="minorHAnsi" w:cstheme="minorHAnsi"/>
        </w:rPr>
        <w:t>v</w:t>
      </w:r>
      <w:r w:rsidRPr="00F7494C">
        <w:rPr>
          <w:rFonts w:asciiTheme="minorHAnsi" w:hAnsiTheme="minorHAnsi" w:cstheme="minorHAnsi"/>
        </w:rPr>
        <w:t xml:space="preserve"> kater</w:t>
      </w:r>
      <w:r w:rsidR="00FC319E" w:rsidRPr="00F7494C">
        <w:rPr>
          <w:rFonts w:asciiTheme="minorHAnsi" w:hAnsiTheme="minorHAnsi" w:cstheme="minorHAnsi"/>
        </w:rPr>
        <w:t>e</w:t>
      </w:r>
      <w:r w:rsidRPr="00F7494C">
        <w:rPr>
          <w:rFonts w:asciiTheme="minorHAnsi" w:hAnsiTheme="minorHAnsi" w:cstheme="minorHAnsi"/>
        </w:rPr>
        <w:t>m se pogodbeni stranki dogovorita za večj</w:t>
      </w:r>
      <w:r w:rsidR="00921C8A">
        <w:rPr>
          <w:rFonts w:asciiTheme="minorHAnsi" w:hAnsiTheme="minorHAnsi" w:cstheme="minorHAnsi"/>
        </w:rPr>
        <w:t>i obseg storitev opredeljenih v 3. členu te pogodbe</w:t>
      </w:r>
      <w:r w:rsidRPr="00F7494C">
        <w:rPr>
          <w:rFonts w:asciiTheme="minorHAnsi" w:hAnsiTheme="minorHAnsi" w:cstheme="minorHAnsi"/>
        </w:rPr>
        <w:t>, ostali pogodbeni pogoji pa se ne smejo bistveno spremeniti.</w:t>
      </w:r>
    </w:p>
    <w:p w14:paraId="6D10CBF1" w14:textId="77777777" w:rsidR="003E6A41" w:rsidRDefault="003E6A41" w:rsidP="00EA5B0A">
      <w:pPr>
        <w:rPr>
          <w:rFonts w:asciiTheme="minorHAnsi" w:hAnsiTheme="minorHAnsi" w:cstheme="minorHAnsi"/>
        </w:rPr>
      </w:pPr>
    </w:p>
    <w:p w14:paraId="1DBDE0D9" w14:textId="77777777" w:rsidR="003E6A41" w:rsidRPr="00132AEE" w:rsidRDefault="003E6A41"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4399B97" w14:textId="06DEC1E4" w:rsidR="003E6A41" w:rsidRPr="003E6A41" w:rsidRDefault="003E6A41" w:rsidP="003E6A41">
      <w:pPr>
        <w:rPr>
          <w:rFonts w:eastAsia="Calibri" w:cs="Arial"/>
          <w:lang w:eastAsia="en-US"/>
        </w:rPr>
      </w:pPr>
      <w:r w:rsidRPr="003E6A41">
        <w:rPr>
          <w:rFonts w:eastAsia="Calibri" w:cs="Arial"/>
          <w:lang w:eastAsia="en-US"/>
        </w:rPr>
        <w:t>Posamezne dele izvajanja storitv</w:t>
      </w:r>
      <w:r>
        <w:rPr>
          <w:rFonts w:eastAsia="Calibri" w:cs="Arial"/>
          <w:lang w:eastAsia="en-US"/>
        </w:rPr>
        <w:t>e vzdrževanja, posodabljanja in nadgradnje aplikacij</w:t>
      </w:r>
      <w:r w:rsidRPr="003E6A41">
        <w:rPr>
          <w:rFonts w:eastAsia="Calibri" w:cs="Arial"/>
          <w:lang w:eastAsia="en-US"/>
        </w:rPr>
        <w:t xml:space="preserve"> (v nadaljevanju: posamezno naročilo) se naroča sukcesivno, glede na naročnikove potrebe. Narava del je takšna, da je potrebno vsebino, obseg in roke za delo planirati sproti.</w:t>
      </w:r>
    </w:p>
    <w:p w14:paraId="6112ED8C" w14:textId="77777777" w:rsidR="003E6A41" w:rsidRPr="003E6A41" w:rsidRDefault="003E6A41" w:rsidP="003E6A41">
      <w:pPr>
        <w:rPr>
          <w:rFonts w:eastAsia="Calibri" w:cs="Arial"/>
          <w:lang w:eastAsia="en-US"/>
        </w:rPr>
      </w:pPr>
    </w:p>
    <w:p w14:paraId="2E2FF57E" w14:textId="0C62F3BB" w:rsidR="003E6A41" w:rsidRPr="003E6A41" w:rsidRDefault="003E6A41" w:rsidP="003E6A41">
      <w:pPr>
        <w:rPr>
          <w:rFonts w:eastAsia="Calibri" w:cs="Arial"/>
          <w:lang w:eastAsia="en-US"/>
        </w:rPr>
      </w:pPr>
      <w:r w:rsidRPr="003E6A41">
        <w:rPr>
          <w:rFonts w:eastAsia="Calibri" w:cs="Arial"/>
          <w:lang w:eastAsia="en-US"/>
        </w:rPr>
        <w:t>Za vsako posamezno naročilo naročnikova pooblaščena oseba za izvajanje aktivnosti za realizacijo pogodbe pripravi popis potreb za vzdrževanj</w:t>
      </w:r>
      <w:r>
        <w:rPr>
          <w:rFonts w:eastAsia="Calibri" w:cs="Arial"/>
          <w:lang w:eastAsia="en-US"/>
        </w:rPr>
        <w:t>e</w:t>
      </w:r>
      <w:r w:rsidRPr="003E6A41">
        <w:rPr>
          <w:rFonts w:eastAsia="Calibri" w:cs="Arial"/>
          <w:lang w:eastAsia="en-US"/>
        </w:rPr>
        <w:t>, posodabljanj</w:t>
      </w:r>
      <w:r>
        <w:rPr>
          <w:rFonts w:eastAsia="Calibri" w:cs="Arial"/>
          <w:lang w:eastAsia="en-US"/>
        </w:rPr>
        <w:t>e</w:t>
      </w:r>
      <w:r w:rsidRPr="003E6A41">
        <w:rPr>
          <w:rFonts w:eastAsia="Calibri" w:cs="Arial"/>
          <w:lang w:eastAsia="en-US"/>
        </w:rPr>
        <w:t xml:space="preserve"> in nadgradnj</w:t>
      </w:r>
      <w:r>
        <w:rPr>
          <w:rFonts w:eastAsia="Calibri" w:cs="Arial"/>
          <w:lang w:eastAsia="en-US"/>
        </w:rPr>
        <w:t>o</w:t>
      </w:r>
      <w:r w:rsidRPr="003E6A41">
        <w:rPr>
          <w:rFonts w:eastAsia="Calibri" w:cs="Arial"/>
          <w:lang w:eastAsia="en-US"/>
        </w:rPr>
        <w:t xml:space="preserve"> aplikacij in izvajalcu pošlje povpraševanje. Izvajalec za izvedbo storitve oceni potrebno število ur in predlog posreduje v potrditev naročnikovi pooblaščeni osebi, ki predlog lahko sprejme, lahko pa ga zavrne, v tem primeru se z izvajalcem v nadaljevanju uskladi.</w:t>
      </w:r>
    </w:p>
    <w:p w14:paraId="00E9B041" w14:textId="77777777" w:rsidR="003E6A41" w:rsidRPr="003E6A41" w:rsidRDefault="003E6A41" w:rsidP="003E6A41">
      <w:pPr>
        <w:rPr>
          <w:rFonts w:eastAsia="Calibri" w:cs="Arial"/>
          <w:lang w:eastAsia="en-US"/>
        </w:rPr>
      </w:pPr>
    </w:p>
    <w:p w14:paraId="201B5A0C" w14:textId="05155B15" w:rsidR="003E6A41" w:rsidRPr="00234635" w:rsidRDefault="003E6A41" w:rsidP="003E6A41">
      <w:pPr>
        <w:rPr>
          <w:rFonts w:eastAsia="Calibri" w:cs="Arial"/>
          <w:lang w:eastAsia="en-US"/>
        </w:rPr>
      </w:pPr>
      <w:r w:rsidRPr="00234635">
        <w:rPr>
          <w:rFonts w:eastAsia="Calibri" w:cs="Arial"/>
          <w:lang w:eastAsia="en-US"/>
        </w:rPr>
        <w:t xml:space="preserve">Po naročnikovem sprejemu predloga, izvajalec pošlje ponudbo, na podlagi katere naročnik izstavi pisno naročilo, iz katerega mora biti razviden predmet naročila in število ur. Po prejemu </w:t>
      </w:r>
      <w:r w:rsidR="003E6581">
        <w:rPr>
          <w:rFonts w:eastAsia="Calibri" w:cs="Arial"/>
          <w:lang w:eastAsia="en-US"/>
        </w:rPr>
        <w:t xml:space="preserve">potrjenega </w:t>
      </w:r>
      <w:bookmarkStart w:id="28" w:name="_GoBack"/>
      <w:bookmarkEnd w:id="28"/>
      <w:r w:rsidRPr="00234635">
        <w:rPr>
          <w:rFonts w:eastAsia="Calibri" w:cs="Arial"/>
          <w:lang w:eastAsia="en-US"/>
        </w:rPr>
        <w:t>naročila s strani izvajalca, začne teči rok za izvedbo storitve iz konkretnega naročila.</w:t>
      </w:r>
    </w:p>
    <w:p w14:paraId="2AE53D03" w14:textId="37625782" w:rsidR="00234635" w:rsidRPr="00234635" w:rsidRDefault="00234635" w:rsidP="003E6A41">
      <w:pPr>
        <w:rPr>
          <w:rFonts w:eastAsia="Calibri" w:cs="Arial"/>
          <w:lang w:eastAsia="en-US"/>
        </w:rPr>
      </w:pPr>
    </w:p>
    <w:p w14:paraId="439F6457" w14:textId="584B2237" w:rsidR="00234635" w:rsidRPr="00234635" w:rsidRDefault="00234635" w:rsidP="00234635">
      <w:pPr>
        <w:spacing w:line="259" w:lineRule="auto"/>
        <w:rPr>
          <w:rFonts w:eastAsia="Arial" w:cs="Arial"/>
        </w:rPr>
      </w:pPr>
      <w:r w:rsidRPr="00234635">
        <w:rPr>
          <w:rFonts w:eastAsia="Calibri" w:cs="Arial"/>
          <w:lang w:eastAsia="en-US"/>
        </w:rPr>
        <w:t xml:space="preserve">V primeru </w:t>
      </w:r>
      <w:bookmarkStart w:id="29" w:name="_Hlk165018398"/>
      <w:r w:rsidRPr="00234635">
        <w:rPr>
          <w:rFonts w:eastAsia="Arial" w:cs="Arial"/>
          <w:color w:val="000000"/>
        </w:rPr>
        <w:t>zagotavljanj</w:t>
      </w:r>
      <w:r w:rsidRPr="00234635">
        <w:rPr>
          <w:rFonts w:eastAsia="Arial" w:cs="Arial"/>
          <w:color w:val="000000"/>
        </w:rPr>
        <w:t>a</w:t>
      </w:r>
      <w:r w:rsidRPr="00234635">
        <w:rPr>
          <w:rFonts w:eastAsia="Arial" w:cs="Arial"/>
          <w:color w:val="000000"/>
        </w:rPr>
        <w:t xml:space="preserve"> osnovne daljinske uporabniške pomoči in svetovanj</w:t>
      </w:r>
      <w:r>
        <w:rPr>
          <w:rFonts w:eastAsia="Arial" w:cs="Arial"/>
          <w:color w:val="000000"/>
        </w:rPr>
        <w:t>a</w:t>
      </w:r>
      <w:r w:rsidRPr="00234635">
        <w:rPr>
          <w:rFonts w:eastAsia="Arial" w:cs="Arial"/>
          <w:color w:val="000000"/>
        </w:rPr>
        <w:t xml:space="preserve"> glede uporabe aplikacije</w:t>
      </w:r>
      <w:bookmarkEnd w:id="29"/>
      <w:r>
        <w:rPr>
          <w:rFonts w:eastAsia="Arial" w:cs="Arial"/>
          <w:color w:val="000000"/>
        </w:rPr>
        <w:t xml:space="preserve"> se mora izvajalec odzvati takoj in takoj zagotoviti pomoč in svetovanje.</w:t>
      </w:r>
    </w:p>
    <w:p w14:paraId="545A4D2F" w14:textId="77777777" w:rsidR="003E6A41" w:rsidRPr="005E04E3" w:rsidRDefault="003E6A41" w:rsidP="003E6A41">
      <w:pPr>
        <w:rPr>
          <w:rFonts w:eastAsia="Calibri" w:cs="Arial"/>
          <w:highlight w:val="yellow"/>
          <w:lang w:eastAsia="en-US"/>
        </w:rPr>
      </w:pPr>
    </w:p>
    <w:p w14:paraId="6C32C6A2" w14:textId="77777777" w:rsidR="003E6A41" w:rsidRPr="00132AEE" w:rsidRDefault="003E6A41"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5B21C75" w14:textId="77777777" w:rsidR="003E6A41" w:rsidRPr="003E6A41" w:rsidRDefault="003E6A41" w:rsidP="003E6A41">
      <w:pPr>
        <w:rPr>
          <w:rFonts w:eastAsia="Calibri" w:cs="Arial"/>
          <w:lang w:eastAsia="en-US"/>
        </w:rPr>
      </w:pPr>
      <w:r w:rsidRPr="003E6A41">
        <w:rPr>
          <w:rFonts w:eastAsia="Calibri" w:cs="Arial"/>
          <w:lang w:eastAsia="en-US"/>
        </w:rPr>
        <w:t>Izvajalec mora izvesti predmet posameznega pisnega naročila, po prejemu le-tega, za obseg ur do:</w:t>
      </w:r>
    </w:p>
    <w:p w14:paraId="2CFA99E2"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10 delovnih ur, najkasneje v 4 delovnih dneh,</w:t>
      </w:r>
    </w:p>
    <w:p w14:paraId="24EE43BA"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30 delovnih ur, najkasneje v 7 delovnih dneh,</w:t>
      </w:r>
    </w:p>
    <w:p w14:paraId="63A8FB21"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50 delovnih ur, najkasneje v 10 delovnih dneh,</w:t>
      </w:r>
    </w:p>
    <w:p w14:paraId="64B7028B"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100 delovnih ur, najkasneje v 15 delovnih dneh,</w:t>
      </w:r>
    </w:p>
    <w:p w14:paraId="5BE97B5E"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lastRenderedPageBreak/>
        <w:t>200 delovnih ur, najkasneje v 25 delovnih dneh, oziroma naročila z večjim obsegom kot 200 delovnih ur, pa skladno z obojestranskim dogovorom.</w:t>
      </w:r>
    </w:p>
    <w:p w14:paraId="272E9C11" w14:textId="77777777" w:rsidR="003E6A41" w:rsidRPr="003E6A41" w:rsidRDefault="003E6A41" w:rsidP="003E6A41">
      <w:pPr>
        <w:rPr>
          <w:rFonts w:eastAsia="Calibri" w:cs="Arial"/>
          <w:lang w:eastAsia="en-US"/>
        </w:rPr>
      </w:pPr>
    </w:p>
    <w:p w14:paraId="422606A0" w14:textId="73548C73" w:rsidR="003E6A41" w:rsidRDefault="003E6A41" w:rsidP="003E6A41">
      <w:pPr>
        <w:rPr>
          <w:rFonts w:eastAsia="Calibri" w:cs="Arial"/>
          <w:lang w:eastAsia="en-US"/>
        </w:rPr>
      </w:pPr>
      <w:r w:rsidRPr="003E6A41">
        <w:rPr>
          <w:rFonts w:eastAsia="Calibri" w:cs="Arial"/>
          <w:lang w:eastAsia="en-US"/>
        </w:rPr>
        <w:t>V primeru, da naročnik izpostavi, da je zadeva nujna, se rok izvedbe za obseg do 10 delovnih ur, skrajša za 1 delovni dan, v ostalih primerih za 2 delovna dneva.</w:t>
      </w:r>
    </w:p>
    <w:p w14:paraId="0D9D1450" w14:textId="5E210745" w:rsidR="00C32D05" w:rsidRDefault="00C32D05" w:rsidP="003E6A41">
      <w:pPr>
        <w:rPr>
          <w:rFonts w:eastAsia="Calibri" w:cs="Arial"/>
          <w:lang w:eastAsia="en-US"/>
        </w:rPr>
      </w:pPr>
    </w:p>
    <w:p w14:paraId="1DBFDE4F" w14:textId="77777777" w:rsidR="001921A6" w:rsidRDefault="00C32D05" w:rsidP="00C32D05">
      <w:pPr>
        <w:rPr>
          <w:rFonts w:eastAsia="Calibri" w:cs="Arial"/>
          <w:lang w:eastAsia="en-US"/>
        </w:rPr>
      </w:pPr>
      <w:r w:rsidRPr="00C32D05">
        <w:rPr>
          <w:rFonts w:eastAsia="Calibri" w:cs="Arial"/>
          <w:lang w:eastAsia="en-US"/>
        </w:rPr>
        <w:t xml:space="preserve">Na naročnikov intervencijski poziv se mora izvajalec odzvati nemudoma najkasneje v roku 8 ur, napako pa je dolžan odpraviti nemudoma, oziroma najkasneje v 3 delovnih dneh, ali skladno z dogovorom, vezano na naravo napake in njenega vpliva na proces dela. </w:t>
      </w:r>
    </w:p>
    <w:p w14:paraId="3DE50A6C" w14:textId="77777777" w:rsidR="001921A6" w:rsidRDefault="001921A6" w:rsidP="00C32D05">
      <w:pPr>
        <w:rPr>
          <w:rFonts w:eastAsia="Calibri" w:cs="Arial"/>
          <w:lang w:eastAsia="en-US"/>
        </w:rPr>
      </w:pPr>
    </w:p>
    <w:p w14:paraId="362304CD" w14:textId="22099C3B"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30" w:name="_Toc165501840"/>
      <w:r>
        <w:rPr>
          <w:rFonts w:asciiTheme="minorHAnsi" w:hAnsiTheme="minorHAnsi" w:cstheme="minorHAnsi"/>
          <w:szCs w:val="24"/>
        </w:rPr>
        <w:t>IZVAJANJE STORITVE</w:t>
      </w:r>
      <w:bookmarkEnd w:id="27"/>
      <w:bookmarkEnd w:id="30"/>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6456623D" w14:textId="77777777" w:rsidR="009F7E69" w:rsidRPr="00132AEE" w:rsidRDefault="009F7E69"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62123328"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w:t>
      </w:r>
      <w:r w:rsidR="00326746">
        <w:rPr>
          <w:rFonts w:asciiTheme="minorHAnsi" w:hAnsiTheme="minorHAnsi" w:cstheme="minorHAnsi"/>
        </w:rPr>
        <w:t>strokovnjaka</w:t>
      </w:r>
      <w:r>
        <w:rPr>
          <w:rFonts w:asciiTheme="minorHAnsi" w:hAnsiTheme="minorHAnsi" w:cstheme="minorHAnsi"/>
        </w:rPr>
        <w:t>, ki izpolnjuje vse zahtevane pogoje iz razpisne dokumentacije</w:t>
      </w:r>
      <w:r w:rsidRPr="00326746">
        <w:rPr>
          <w:rFonts w:asciiTheme="minorHAnsi" w:hAnsiTheme="minorHAnsi" w:cstheme="minorHAnsi"/>
        </w:rPr>
        <w:t>.</w:t>
      </w:r>
      <w:r>
        <w:rPr>
          <w:rFonts w:asciiTheme="minorHAnsi" w:hAnsiTheme="minorHAnsi" w:cstheme="minorHAnsi"/>
        </w:rPr>
        <w:t xml:space="preserv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69757910" w:rsidR="009F7E69" w:rsidRDefault="00326746" w:rsidP="009F7E69">
      <w:pPr>
        <w:rPr>
          <w:rFonts w:asciiTheme="minorHAnsi" w:hAnsiTheme="minorHAnsi" w:cstheme="minorHAnsi"/>
        </w:rPr>
      </w:pPr>
      <w:r>
        <w:rPr>
          <w:rFonts w:asciiTheme="minorHAnsi" w:hAnsiTheme="minorHAnsi" w:cstheme="minorHAnsi"/>
        </w:rPr>
        <w:t>Strokovnjak</w:t>
      </w:r>
      <w:r w:rsidR="009F7E69">
        <w:rPr>
          <w:rFonts w:asciiTheme="minorHAnsi" w:hAnsiTheme="minorHAnsi" w:cstheme="minorHAnsi"/>
        </w:rPr>
        <w:t xml:space="preserve"> je</w:t>
      </w:r>
      <w:r w:rsidR="009F7E69" w:rsidRPr="005032C7">
        <w:rPr>
          <w:rFonts w:asciiTheme="minorHAnsi" w:hAnsiTheme="minorHAnsi" w:cstheme="minorHAnsi"/>
        </w:rPr>
        <w:t xml:space="preserve"> poimensko nominiran v ponudbi izvajalca</w:t>
      </w:r>
      <w:r w:rsidR="009F7E69">
        <w:rPr>
          <w:rFonts w:asciiTheme="minorHAnsi" w:hAnsiTheme="minorHAnsi" w:cstheme="minorHAnsi"/>
        </w:rPr>
        <w:t>, in sicer v obrazcu</w:t>
      </w:r>
      <w:r w:rsidR="009F7E69" w:rsidRPr="005032C7">
        <w:rPr>
          <w:rFonts w:asciiTheme="minorHAnsi" w:hAnsiTheme="minorHAnsi" w:cstheme="minorHAnsi"/>
        </w:rPr>
        <w:t xml:space="preserve"> OBR – 2.</w:t>
      </w:r>
      <w:r w:rsidR="00297272" w:rsidRPr="005032C7">
        <w:rPr>
          <w:rFonts w:asciiTheme="minorHAnsi" w:hAnsiTheme="minorHAnsi" w:cstheme="minorHAnsi"/>
        </w:rPr>
        <w:t>1</w:t>
      </w:r>
      <w:r w:rsidR="00900719">
        <w:rPr>
          <w:rFonts w:asciiTheme="minorHAnsi" w:hAnsiTheme="minorHAnsi" w:cstheme="minorHAnsi"/>
        </w:rPr>
        <w:t>1</w:t>
      </w:r>
      <w:r w:rsidR="00297272">
        <w:rPr>
          <w:rFonts w:asciiTheme="minorHAnsi" w:hAnsiTheme="minorHAnsi" w:cstheme="minorHAnsi"/>
        </w:rPr>
        <w:t xml:space="preserve"> (Nominacija kadra</w:t>
      </w:r>
      <w:r w:rsidR="00900719">
        <w:rPr>
          <w:rFonts w:asciiTheme="minorHAnsi" w:hAnsiTheme="minorHAnsi" w:cstheme="minorHAnsi"/>
        </w:rPr>
        <w:t xml:space="preserve"> in seznam referenc</w:t>
      </w:r>
      <w:r w:rsidR="00297272">
        <w:rPr>
          <w:rFonts w:asciiTheme="minorHAnsi" w:hAnsiTheme="minorHAnsi" w:cstheme="minorHAnsi"/>
        </w:rPr>
        <w:t>)</w:t>
      </w:r>
      <w:r w:rsidR="009F7E69">
        <w:rPr>
          <w:rFonts w:asciiTheme="minorHAnsi" w:hAnsiTheme="minorHAnsi" w:cstheme="minorHAnsi"/>
        </w:rPr>
        <w:t xml:space="preserve">, ki je priloga te pogodbe. Izvajalec mora storitve, ki so predmet naročila, izvajati s </w:t>
      </w:r>
      <w:r>
        <w:rPr>
          <w:rFonts w:asciiTheme="minorHAnsi" w:hAnsiTheme="minorHAnsi" w:cstheme="minorHAnsi"/>
        </w:rPr>
        <w:t>strokovnjakom</w:t>
      </w:r>
      <w:r w:rsidR="009F7E69">
        <w:rPr>
          <w:rFonts w:asciiTheme="minorHAnsi" w:hAnsiTheme="minorHAnsi" w:cstheme="minorHAnsi"/>
        </w:rPr>
        <w:t xml:space="preserve">, ki je poimensko naveden v obrazcu OBR – </w:t>
      </w:r>
      <w:r w:rsidR="00297272">
        <w:rPr>
          <w:rFonts w:asciiTheme="minorHAnsi" w:hAnsiTheme="minorHAnsi" w:cstheme="minorHAnsi"/>
        </w:rPr>
        <w:t>2.1</w:t>
      </w:r>
      <w:r w:rsidR="00900719">
        <w:rPr>
          <w:rFonts w:asciiTheme="minorHAnsi" w:hAnsiTheme="minorHAnsi" w:cstheme="minorHAnsi"/>
        </w:rPr>
        <w:t>1</w:t>
      </w:r>
      <w:r w:rsidR="009F7E69">
        <w:rPr>
          <w:rFonts w:asciiTheme="minorHAnsi" w:hAnsiTheme="minorHAnsi" w:cstheme="minorHAnsi"/>
        </w:rPr>
        <w:t>. Izvajalec lahko posamezn</w:t>
      </w:r>
      <w:r>
        <w:rPr>
          <w:rFonts w:asciiTheme="minorHAnsi" w:hAnsiTheme="minorHAnsi" w:cstheme="minorHAnsi"/>
        </w:rPr>
        <w:t>ega</w:t>
      </w:r>
      <w:r w:rsidR="009F7E69">
        <w:rPr>
          <w:rFonts w:asciiTheme="minorHAnsi" w:hAnsiTheme="minorHAnsi" w:cstheme="minorHAnsi"/>
        </w:rPr>
        <w:t xml:space="preserve"> </w:t>
      </w:r>
      <w:r>
        <w:rPr>
          <w:rFonts w:asciiTheme="minorHAnsi" w:hAnsiTheme="minorHAnsi" w:cstheme="minorHAnsi"/>
        </w:rPr>
        <w:t xml:space="preserve">strokovnjaka </w:t>
      </w:r>
      <w:r w:rsidR="009F7E69">
        <w:rPr>
          <w:rFonts w:asciiTheme="minorHAnsi" w:hAnsiTheme="minorHAnsi" w:cstheme="minorHAnsi"/>
        </w:rPr>
        <w:t xml:space="preserve">zamenja ali doda </w:t>
      </w:r>
      <w:r>
        <w:rPr>
          <w:rFonts w:asciiTheme="minorHAnsi" w:hAnsiTheme="minorHAnsi" w:cstheme="minorHAnsi"/>
        </w:rPr>
        <w:t>dodatnega</w:t>
      </w:r>
      <w:r w:rsidR="00297272">
        <w:rPr>
          <w:rFonts w:asciiTheme="minorHAnsi" w:hAnsiTheme="minorHAnsi" w:cstheme="minorHAnsi"/>
        </w:rPr>
        <w:t>, vendar</w:t>
      </w:r>
      <w:r w:rsidR="009F7E69">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strokovnjak </w:t>
      </w:r>
      <w:r w:rsidR="009F7E69">
        <w:rPr>
          <w:rFonts w:asciiTheme="minorHAnsi" w:hAnsiTheme="minorHAnsi" w:cstheme="minorHAnsi"/>
        </w:rPr>
        <w:t xml:space="preserve">mora izpolnjevati vse zahteve v zvezi s kadrovsko sposobnostjo </w:t>
      </w:r>
      <w:r w:rsidR="00347464">
        <w:rPr>
          <w:rFonts w:asciiTheme="minorHAnsi" w:hAnsiTheme="minorHAnsi" w:cstheme="minorHAnsi"/>
        </w:rPr>
        <w:t>(</w:t>
      </w:r>
      <w:r w:rsidRPr="00326746">
        <w:rPr>
          <w:rFonts w:asciiTheme="minorHAnsi" w:hAnsiTheme="minorHAnsi" w:cstheme="minorHAnsi"/>
        </w:rPr>
        <w:t>Kadrovska sposobnost – nominacija kadra in reference kadra</w:t>
      </w:r>
      <w:r w:rsidR="00347464">
        <w:rPr>
          <w:rFonts w:asciiTheme="minorHAnsi" w:hAnsiTheme="minorHAnsi" w:cstheme="minorHAnsi"/>
        </w:rPr>
        <w:t xml:space="preserve">) </w:t>
      </w:r>
      <w:r w:rsidR="009F7E69">
        <w:rPr>
          <w:rFonts w:asciiTheme="minorHAnsi" w:hAnsiTheme="minorHAnsi" w:cstheme="minorHAnsi"/>
        </w:rPr>
        <w:t xml:space="preserve">iz razpisne dokumentacije. Ob vsakem predlogu menjave oz. imenovanja dodatnega </w:t>
      </w:r>
      <w:r>
        <w:rPr>
          <w:rFonts w:asciiTheme="minorHAnsi" w:hAnsiTheme="minorHAnsi" w:cstheme="minorHAnsi"/>
        </w:rPr>
        <w:t xml:space="preserve">strokovnjaka </w:t>
      </w:r>
      <w:r w:rsidR="009F7E69">
        <w:rPr>
          <w:rFonts w:asciiTheme="minorHAnsi" w:hAnsiTheme="minorHAnsi" w:cstheme="minorHAnsi"/>
        </w:rPr>
        <w:t xml:space="preserve">mora izvajalec naročniku predložiti dokumente, ki so bili skladno z razpisno dokumentacijo zahtevani. </w:t>
      </w:r>
      <w:bookmarkStart w:id="31" w:name="_Hlk107476052"/>
    </w:p>
    <w:p w14:paraId="56A4C8C9" w14:textId="77777777" w:rsidR="009F7E69" w:rsidRDefault="009F7E69" w:rsidP="009F7E69">
      <w:pPr>
        <w:rPr>
          <w:rFonts w:asciiTheme="minorHAnsi" w:hAnsiTheme="minorHAnsi" w:cstheme="minorHAnsi"/>
        </w:rPr>
      </w:pPr>
    </w:p>
    <w:p w14:paraId="6E5B38F4" w14:textId="1B9CB7D1" w:rsidR="001E5507" w:rsidRPr="001E5507" w:rsidRDefault="001E5507" w:rsidP="001E5507">
      <w:pPr>
        <w:rPr>
          <w:rFonts w:cs="Arial"/>
        </w:rPr>
      </w:pPr>
      <w:r w:rsidRPr="001E5507">
        <w:rPr>
          <w:rFonts w:cs="Arial"/>
        </w:rPr>
        <w:t>Naročnik si pridržuje pravico kadarkoli zahtevati zamenjavo strokovnjaka brez pojasnila.</w:t>
      </w:r>
    </w:p>
    <w:p w14:paraId="4363556B" w14:textId="77777777" w:rsidR="009F7E69" w:rsidRDefault="009F7E69" w:rsidP="009F7E69">
      <w:pPr>
        <w:rPr>
          <w:rFonts w:cs="Arial"/>
        </w:rPr>
      </w:pPr>
    </w:p>
    <w:p w14:paraId="54D0CC8D" w14:textId="4F749186" w:rsidR="009F7E69" w:rsidRDefault="001E5507" w:rsidP="009F7E69">
      <w:pPr>
        <w:rPr>
          <w:rFonts w:cs="Arial"/>
        </w:rPr>
      </w:pPr>
      <w:r>
        <w:rPr>
          <w:rFonts w:cs="Arial"/>
        </w:rPr>
        <w:t>Strokovnjak</w:t>
      </w:r>
      <w:r w:rsidR="009F7E69" w:rsidRPr="00124B5D">
        <w:rPr>
          <w:rFonts w:cs="Arial"/>
        </w:rPr>
        <w:t xml:space="preserve">, ki bo imel neposredni stik z naročnikom in z naročnikovimi </w:t>
      </w:r>
      <w:r>
        <w:rPr>
          <w:rFonts w:cs="Arial"/>
        </w:rPr>
        <w:t>pooblaščenci</w:t>
      </w:r>
      <w:r w:rsidR="009F7E69" w:rsidRPr="00124B5D">
        <w:rPr>
          <w:rFonts w:cs="Arial"/>
        </w:rPr>
        <w:t>, mora aktivno govoriti/pisati (aktivno znanje) slovenski jezik</w:t>
      </w:r>
      <w:r w:rsidR="009F7E69">
        <w:rPr>
          <w:rFonts w:cs="Arial"/>
        </w:rPr>
        <w:t xml:space="preserve"> ves čas trajanja te pogodbe</w:t>
      </w:r>
      <w:r w:rsidR="009F7E69" w:rsidRPr="00124B5D">
        <w:rPr>
          <w:rFonts w:cs="Arial"/>
        </w:rPr>
        <w:t xml:space="preserve">. Vsa pisna korespondenca (elektronska sporočila, dopisi, ipd.) z naročnikom in naročnikovimi </w:t>
      </w:r>
      <w:r>
        <w:rPr>
          <w:rFonts w:cs="Arial"/>
        </w:rPr>
        <w:t>pooblaščenci</w:t>
      </w:r>
      <w:r w:rsidRPr="00124B5D">
        <w:rPr>
          <w:rFonts w:cs="Arial"/>
        </w:rPr>
        <w:t xml:space="preserve"> </w:t>
      </w:r>
      <w:r w:rsidR="009F7E69" w:rsidRPr="00124B5D">
        <w:rPr>
          <w:rFonts w:cs="Arial"/>
        </w:rPr>
        <w:t xml:space="preserve">mora potekati v slovenskem jeziku. V primeru, da </w:t>
      </w:r>
      <w:r>
        <w:rPr>
          <w:rFonts w:cs="Arial"/>
        </w:rPr>
        <w:t>strokovnjak</w:t>
      </w:r>
      <w:r w:rsidR="009F7E69" w:rsidRPr="00124B5D">
        <w:rPr>
          <w:rFonts w:cs="Arial"/>
        </w:rPr>
        <w:t xml:space="preserve">, ki </w:t>
      </w:r>
      <w:r>
        <w:rPr>
          <w:rFonts w:cs="Arial"/>
        </w:rPr>
        <w:t xml:space="preserve">ima </w:t>
      </w:r>
      <w:r w:rsidR="009F7E69" w:rsidRPr="00124B5D">
        <w:rPr>
          <w:rFonts w:cs="Arial"/>
        </w:rPr>
        <w:t xml:space="preserve">neposredni stik z naročnikom in z naročnikovimi </w:t>
      </w:r>
      <w:r>
        <w:rPr>
          <w:rFonts w:cs="Arial"/>
        </w:rPr>
        <w:t>pooblaščenci</w:t>
      </w:r>
      <w:r w:rsidR="009F7E69" w:rsidRPr="00124B5D">
        <w:rPr>
          <w:rFonts w:cs="Arial"/>
        </w:rPr>
        <w:t>,</w:t>
      </w:r>
      <w:bookmarkEnd w:id="31"/>
      <w:r w:rsidR="009F7E69" w:rsidRPr="00124B5D">
        <w:rPr>
          <w:rFonts w:cs="Arial"/>
        </w:rPr>
        <w:t xml:space="preserve"> ne </w:t>
      </w:r>
      <w:r>
        <w:rPr>
          <w:rFonts w:cs="Arial"/>
        </w:rPr>
        <w:t>zna</w:t>
      </w:r>
      <w:r w:rsidR="009F7E69" w:rsidRPr="00124B5D">
        <w:rPr>
          <w:rFonts w:cs="Arial"/>
        </w:rPr>
        <w:t xml:space="preserve"> aktivno govoriti/pisati </w:t>
      </w:r>
      <w:r w:rsidR="08B261B3" w:rsidRPr="7620ECA7">
        <w:rPr>
          <w:rFonts w:cs="Arial"/>
        </w:rPr>
        <w:t xml:space="preserve">v </w:t>
      </w:r>
      <w:r w:rsidR="009F7E69" w:rsidRPr="7620ECA7">
        <w:rPr>
          <w:rFonts w:cs="Arial"/>
        </w:rPr>
        <w:t>slovensk</w:t>
      </w:r>
      <w:r w:rsidR="6065EB94" w:rsidRPr="7620ECA7">
        <w:rPr>
          <w:rFonts w:cs="Arial"/>
        </w:rPr>
        <w:t>em</w:t>
      </w:r>
      <w:r w:rsidR="009F7E69" w:rsidRPr="7620ECA7">
        <w:rPr>
          <w:rFonts w:cs="Arial"/>
        </w:rPr>
        <w:t xml:space="preserve"> jezik</w:t>
      </w:r>
      <w:r w:rsidR="40F29E56" w:rsidRPr="7620ECA7">
        <w:rPr>
          <w:rFonts w:cs="Arial"/>
        </w:rPr>
        <w:t>u</w:t>
      </w:r>
      <w:r w:rsidR="009F7E69" w:rsidRPr="00124B5D">
        <w:rPr>
          <w:rFonts w:cs="Arial"/>
        </w:rPr>
        <w:t xml:space="preserve">, naročnik z njim ne bo komuniciral </w:t>
      </w:r>
      <w:r w:rsidR="00815D55">
        <w:rPr>
          <w:rFonts w:cs="Arial"/>
        </w:rPr>
        <w:t>in</w:t>
      </w:r>
      <w:r w:rsidR="00815D55" w:rsidRPr="00124B5D">
        <w:rPr>
          <w:rFonts w:cs="Arial"/>
        </w:rPr>
        <w:t xml:space="preserve"> </w:t>
      </w:r>
      <w:r w:rsidR="009F7E69" w:rsidRPr="00124B5D">
        <w:rPr>
          <w:rFonts w:cs="Arial"/>
        </w:rPr>
        <w:t xml:space="preserve">si </w:t>
      </w:r>
      <w:r>
        <w:rPr>
          <w:rFonts w:cs="Arial"/>
        </w:rPr>
        <w:t xml:space="preserve">tudi </w:t>
      </w:r>
      <w:r w:rsidR="009F7E69" w:rsidRPr="00124B5D">
        <w:rPr>
          <w:rFonts w:cs="Arial"/>
        </w:rPr>
        <w:t>pridržuje pravico</w:t>
      </w:r>
      <w:r w:rsidR="00815D55">
        <w:rPr>
          <w:rFonts w:cs="Arial"/>
        </w:rPr>
        <w:t>,</w:t>
      </w:r>
      <w:r w:rsidR="009F7E69" w:rsidRPr="00124B5D">
        <w:rPr>
          <w:rFonts w:cs="Arial"/>
        </w:rPr>
        <w:t xml:space="preserve"> da od </w:t>
      </w:r>
      <w:r w:rsidR="009F7E69">
        <w:rPr>
          <w:rFonts w:cs="Arial"/>
        </w:rPr>
        <w:t xml:space="preserve">izvajalca </w:t>
      </w:r>
      <w:r w:rsidR="009F7E69" w:rsidRPr="00124B5D">
        <w:rPr>
          <w:rFonts w:cs="Arial"/>
        </w:rPr>
        <w:t xml:space="preserve">zahteva zamenjavo </w:t>
      </w:r>
      <w:r>
        <w:rPr>
          <w:rFonts w:cs="Arial"/>
        </w:rPr>
        <w:t>strokovnjaka</w:t>
      </w:r>
      <w:r w:rsidR="009F7E69" w:rsidRPr="00124B5D">
        <w:rPr>
          <w:rFonts w:cs="Arial"/>
        </w:rPr>
        <w:t xml:space="preserve">. V primeru, da </w:t>
      </w:r>
      <w:r w:rsidR="009F7E69">
        <w:rPr>
          <w:rFonts w:cs="Arial"/>
        </w:rPr>
        <w:t xml:space="preserve">bo </w:t>
      </w:r>
      <w:r>
        <w:rPr>
          <w:rFonts w:cs="Arial"/>
        </w:rPr>
        <w:t>strokovnjak</w:t>
      </w:r>
      <w:r w:rsidR="009F7E69">
        <w:rPr>
          <w:rFonts w:cs="Arial"/>
        </w:rPr>
        <w:t xml:space="preserve">, ki je </w:t>
      </w:r>
      <w:r w:rsidR="009F7E69" w:rsidRPr="00124B5D">
        <w:rPr>
          <w:rFonts w:cs="Arial"/>
        </w:rPr>
        <w:t>izpolnjeval zahteve v zvezi s kadrovsko sposobnostjo iz razpisne dokumentacije</w:t>
      </w:r>
      <w:r w:rsidR="009F7E69">
        <w:rPr>
          <w:rFonts w:cs="Arial"/>
        </w:rPr>
        <w:t xml:space="preserve"> zamenjan, </w:t>
      </w:r>
      <w:r w:rsidR="009F7E69" w:rsidRPr="00124B5D">
        <w:rPr>
          <w:rFonts w:cs="Arial"/>
        </w:rPr>
        <w:t xml:space="preserve">mora nov (nadomeščen) </w:t>
      </w:r>
      <w:r>
        <w:rPr>
          <w:rFonts w:cs="Arial"/>
        </w:rPr>
        <w:t>strokovnjak</w:t>
      </w:r>
      <w:r w:rsidRPr="00124B5D">
        <w:rPr>
          <w:rFonts w:cs="Arial"/>
        </w:rPr>
        <w:t xml:space="preserve"> </w:t>
      </w:r>
      <w:r w:rsidR="009F7E69" w:rsidRPr="00124B5D">
        <w:rPr>
          <w:rFonts w:cs="Arial"/>
        </w:rPr>
        <w:t xml:space="preserve">izpolnjevati zahteve </w:t>
      </w:r>
      <w:r w:rsidR="009F7E69">
        <w:rPr>
          <w:rFonts w:cs="Arial"/>
        </w:rPr>
        <w:t xml:space="preserve">(kot zamenjan </w:t>
      </w:r>
      <w:r>
        <w:rPr>
          <w:rFonts w:cs="Arial"/>
        </w:rPr>
        <w:t>strokovnjak</w:t>
      </w:r>
      <w:r w:rsidR="009F7E69">
        <w:rPr>
          <w:rFonts w:cs="Arial"/>
        </w:rPr>
        <w:t xml:space="preserve">) </w:t>
      </w:r>
      <w:r w:rsidR="009F7E69" w:rsidRPr="00124B5D">
        <w:rPr>
          <w:rFonts w:cs="Arial"/>
        </w:rPr>
        <w:t>v zvezi s kadrovsko sposobnostjo</w:t>
      </w:r>
      <w:r>
        <w:rPr>
          <w:rFonts w:cs="Arial"/>
        </w:rPr>
        <w:t xml:space="preserve"> – n</w:t>
      </w:r>
      <w:r w:rsidRPr="001E5507">
        <w:rPr>
          <w:rFonts w:cs="Arial"/>
        </w:rPr>
        <w:t>ominacija kadra in reference kadra</w:t>
      </w:r>
      <w:r w:rsidR="009F7E69" w:rsidRPr="00124B5D">
        <w:rPr>
          <w:rFonts w:cs="Arial"/>
        </w:rPr>
        <w:t xml:space="preserve">. </w:t>
      </w:r>
    </w:p>
    <w:p w14:paraId="1A4274A2" w14:textId="77777777" w:rsidR="00921C8A" w:rsidRDefault="00921C8A" w:rsidP="009F7E69">
      <w:pPr>
        <w:rPr>
          <w:rFonts w:asciiTheme="minorHAnsi" w:hAnsiTheme="minorHAnsi" w:cstheme="minorHAnsi"/>
        </w:rPr>
      </w:pPr>
    </w:p>
    <w:p w14:paraId="5A47ACCF"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bookmarkStart w:id="32" w:name="_Hlk107477356"/>
      <w:r>
        <w:rPr>
          <w:rFonts w:asciiTheme="minorHAnsi" w:hAnsiTheme="minorHAnsi" w:cstheme="minorHAnsi"/>
          <w:b/>
        </w:rPr>
        <w:t>č</w:t>
      </w:r>
      <w:r w:rsidRPr="00DE184E">
        <w:rPr>
          <w:rFonts w:asciiTheme="minorHAnsi" w:hAnsiTheme="minorHAnsi" w:cstheme="minorHAnsi"/>
          <w:b/>
        </w:rPr>
        <w:t>len</w:t>
      </w:r>
    </w:p>
    <w:bookmarkEnd w:id="32"/>
    <w:p w14:paraId="0ABD556C" w14:textId="1648BDFE"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62DFD637"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w:t>
      </w:r>
      <w:r w:rsidR="00FC13AE">
        <w:rPr>
          <w:rFonts w:asciiTheme="minorHAnsi" w:hAnsiTheme="minorHAnsi" w:cstheme="minorHAnsi"/>
        </w:rPr>
        <w:t xml:space="preserve">, </w:t>
      </w:r>
      <w:r w:rsidR="004720A4">
        <w:rPr>
          <w:rFonts w:asciiTheme="minorHAnsi" w:hAnsiTheme="minorHAnsi" w:cstheme="minorHAnsi"/>
        </w:rPr>
        <w:t>preko elektronske pošte</w:t>
      </w:r>
      <w:r w:rsidR="00FC13AE">
        <w:rPr>
          <w:rFonts w:asciiTheme="minorHAnsi" w:hAnsiTheme="minorHAnsi" w:cstheme="minorHAnsi"/>
        </w:rPr>
        <w:t xml:space="preserve"> in preko videokonferenčnih sistemov</w:t>
      </w:r>
      <w:r w:rsidR="004720A4">
        <w:rPr>
          <w:rFonts w:asciiTheme="minorHAnsi" w:hAnsiTheme="minorHAnsi" w:cstheme="minorHAnsi"/>
        </w:rPr>
        <w:t xml:space="preserve">. V kolikor je po oceni </w:t>
      </w:r>
      <w:r w:rsidR="004720A4">
        <w:rPr>
          <w:rFonts w:asciiTheme="minorHAnsi" w:hAnsiTheme="minorHAnsi" w:cstheme="minorHAnsi"/>
        </w:rPr>
        <w:lastRenderedPageBreak/>
        <w:t>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608C63ED"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bookmarkStart w:id="33" w:name="_Hlk165490773"/>
      <w:r>
        <w:rPr>
          <w:rFonts w:asciiTheme="minorHAnsi" w:hAnsiTheme="minorHAnsi" w:cstheme="minorHAnsi"/>
          <w:b/>
        </w:rPr>
        <w:t>č</w:t>
      </w:r>
      <w:r w:rsidRPr="00DE184E">
        <w:rPr>
          <w:rFonts w:asciiTheme="minorHAnsi" w:hAnsiTheme="minorHAnsi" w:cstheme="minorHAnsi"/>
          <w:b/>
        </w:rPr>
        <w:t>len</w:t>
      </w:r>
    </w:p>
    <w:bookmarkEnd w:id="33"/>
    <w:p w14:paraId="04E25398" w14:textId="24BDA1C8" w:rsidR="009F7E69" w:rsidRDefault="009F7E69" w:rsidP="009F7E69">
      <w:r>
        <w:t>Izvajalec s podpisom te pogodbe potrjuje, da je v celoti seznanjen z obsegom in zahtevnostjo pogodbenih storitev.</w:t>
      </w:r>
    </w:p>
    <w:p w14:paraId="5E5F155E" w14:textId="0142899D" w:rsidR="0014599D" w:rsidRDefault="0014599D" w:rsidP="0014599D">
      <w:pPr>
        <w:pStyle w:val="Naslov1"/>
        <w:rPr>
          <w:rFonts w:asciiTheme="minorHAnsi" w:hAnsiTheme="minorHAnsi" w:cstheme="minorHAnsi"/>
          <w:szCs w:val="24"/>
        </w:rPr>
      </w:pPr>
      <w:bookmarkStart w:id="34" w:name="_Toc165501841"/>
      <w:r>
        <w:rPr>
          <w:rFonts w:asciiTheme="minorHAnsi" w:hAnsiTheme="minorHAnsi" w:cstheme="minorHAnsi"/>
          <w:szCs w:val="24"/>
        </w:rPr>
        <w:t>KAKOVOST STORITVE</w:t>
      </w:r>
      <w:bookmarkEnd w:id="34"/>
      <w:r>
        <w:rPr>
          <w:rFonts w:asciiTheme="minorHAnsi" w:hAnsiTheme="minorHAnsi" w:cstheme="minorHAnsi"/>
          <w:szCs w:val="24"/>
        </w:rPr>
        <w:t xml:space="preserve"> </w:t>
      </w:r>
    </w:p>
    <w:p w14:paraId="1A950DA8" w14:textId="77777777" w:rsidR="00900719" w:rsidRPr="00900719" w:rsidRDefault="00900719" w:rsidP="00900719">
      <w:pPr>
        <w:rPr>
          <w:rFonts w:eastAsia="Calibri" w:cs="Arial"/>
          <w:b/>
          <w:lang w:eastAsia="en-US"/>
        </w:rPr>
      </w:pPr>
    </w:p>
    <w:p w14:paraId="16CC3CCF"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3DCC0BC" w14:textId="77777777" w:rsidR="00900719" w:rsidRPr="00900719" w:rsidRDefault="00900719" w:rsidP="00900719">
      <w:pPr>
        <w:rPr>
          <w:rFonts w:eastAsia="Calibri" w:cs="Arial"/>
          <w:lang w:eastAsia="en-US"/>
        </w:rPr>
      </w:pPr>
      <w:r w:rsidRPr="00900719">
        <w:rPr>
          <w:rFonts w:eastAsia="Calibri" w:cs="Arial"/>
          <w:lang w:eastAsia="en-US"/>
        </w:rPr>
        <w:t>Kakovost izvedenih storitev mora ustrezati vsem naročnikovim zahtevam.</w:t>
      </w:r>
    </w:p>
    <w:p w14:paraId="36DAC6F6" w14:textId="77777777" w:rsidR="00900719" w:rsidRPr="00900719" w:rsidRDefault="00900719" w:rsidP="00900719">
      <w:pPr>
        <w:rPr>
          <w:rFonts w:eastAsia="Calibri" w:cs="Arial"/>
          <w:lang w:eastAsia="en-US"/>
        </w:rPr>
      </w:pPr>
    </w:p>
    <w:p w14:paraId="020F9CF8" w14:textId="77777777" w:rsidR="00900719" w:rsidRPr="00900719" w:rsidRDefault="00900719" w:rsidP="00900719">
      <w:pPr>
        <w:rPr>
          <w:rFonts w:eastAsia="Calibri" w:cs="Arial"/>
          <w:lang w:eastAsia="en-US"/>
        </w:rPr>
      </w:pPr>
      <w:r w:rsidRPr="00900719">
        <w:rPr>
          <w:rFonts w:eastAsia="Calibri" w:cs="Arial"/>
          <w:lang w:eastAsia="en-US"/>
        </w:rPr>
        <w:t>Izvajalec je dolžan storitve izvesti strokovno in kvalitetno ter v dogovorjenem roku, skladno z načeli dobrega gospodarja in po pravilih stroke ter v skladu z morebitnimi  predpisi.</w:t>
      </w:r>
    </w:p>
    <w:p w14:paraId="2C058227" w14:textId="77777777" w:rsidR="00900719" w:rsidRPr="00900719" w:rsidRDefault="00900719" w:rsidP="00900719">
      <w:pPr>
        <w:rPr>
          <w:rFonts w:eastAsia="Calibri" w:cs="Arial"/>
          <w:lang w:eastAsia="en-US"/>
        </w:rPr>
      </w:pPr>
    </w:p>
    <w:p w14:paraId="6A5EE484" w14:textId="77777777" w:rsidR="00900719" w:rsidRPr="00900719" w:rsidRDefault="00900719" w:rsidP="00900719">
      <w:pPr>
        <w:rPr>
          <w:rFonts w:eastAsia="Calibri" w:cs="Arial"/>
          <w:lang w:eastAsia="en-US"/>
        </w:rPr>
      </w:pPr>
      <w:r w:rsidRPr="00900719">
        <w:rPr>
          <w:rFonts w:eastAsia="Calibri" w:cs="Arial"/>
          <w:lang w:eastAsia="en-US"/>
        </w:rPr>
        <w:t>Naročnik bo nadzoroval izvajanje pogodbe in izvajalcu dajal navodila. V kolikor naročnik z izvedenimi deli ne bo zadovoljen, mora izvajalec njegove pripombe upoštevati in jih nemudoma ali skladno z dogovorom, vezano na naravo pripombe in njenega vpliva na proces dela, razrešiti.</w:t>
      </w:r>
    </w:p>
    <w:p w14:paraId="55717E55" w14:textId="77777777" w:rsidR="00900719" w:rsidRPr="00900719" w:rsidRDefault="00900719" w:rsidP="00900719">
      <w:pPr>
        <w:rPr>
          <w:rFonts w:eastAsia="Calibri" w:cs="Arial"/>
          <w:lang w:eastAsia="en-US"/>
        </w:rPr>
      </w:pPr>
    </w:p>
    <w:p w14:paraId="7E086FAC" w14:textId="77777777" w:rsidR="00900719" w:rsidRPr="00900719" w:rsidRDefault="00900719" w:rsidP="00900719">
      <w:pPr>
        <w:rPr>
          <w:rFonts w:eastAsia="Calibri" w:cs="Arial"/>
          <w:lang w:eastAsia="en-US"/>
        </w:rPr>
      </w:pPr>
      <w:r w:rsidRPr="00900719">
        <w:rPr>
          <w:rFonts w:eastAsia="Calibri" w:cs="Arial"/>
          <w:lang w:eastAsia="en-US"/>
        </w:rPr>
        <w:t>Izvajalec je dolžan naročnika opozoriti na pomanjkljivosti njegovega naročila, kot tudi na druge okoliščine, ki so pomembne za kvalitetno izvajanje storitev.</w:t>
      </w:r>
    </w:p>
    <w:p w14:paraId="24B10FCC" w14:textId="77777777" w:rsidR="00900719" w:rsidRPr="00900719" w:rsidRDefault="00900719" w:rsidP="00900719">
      <w:pPr>
        <w:rPr>
          <w:rFonts w:eastAsia="Calibri" w:cs="Arial"/>
          <w:lang w:eastAsia="en-US"/>
        </w:rPr>
      </w:pPr>
    </w:p>
    <w:p w14:paraId="3B965D2F"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1020B908" w14:textId="08A189C5" w:rsidR="00900719" w:rsidRPr="00900719" w:rsidRDefault="00900719" w:rsidP="00900719">
      <w:pPr>
        <w:rPr>
          <w:rFonts w:eastAsia="Calibri" w:cs="Arial"/>
          <w:lang w:eastAsia="en-US"/>
        </w:rPr>
      </w:pPr>
      <w:r w:rsidRPr="00900719">
        <w:rPr>
          <w:rFonts w:eastAsia="Calibri" w:cs="Arial"/>
          <w:lang w:eastAsia="en-US"/>
        </w:rPr>
        <w:t xml:space="preserve">Kakovost opravljenega dela po pogodbi bosta nadzirali pooblaščeni osebi obeh pogodbenih strank, ki sta hkrati tudi pooblaščeni osebi za podpis Zapisnika o kontroli kakovosti izvedbe storitve. O kakovostnem prevzemu storitve, ki je predmet te pogodbe, se sestavi zapisnik o kontroli kakovosti, ki ima po uspešno opravljenem kakovostnem prevzemu oznako »kakovost ustreza«, oziroma se navedejo pomanjkljivosti in rok za odpravo. Reklamacija se lahko razreši tudi vrednostno. </w:t>
      </w:r>
      <w:r w:rsidR="00921C8A">
        <w:rPr>
          <w:rFonts w:eastAsia="Calibri" w:cs="Arial"/>
          <w:lang w:eastAsia="en-US"/>
        </w:rPr>
        <w:t>V primeru manjšega obsega opravljanih del zapisnik o kakovostnem prevzemu ni potreben</w:t>
      </w:r>
      <w:r w:rsidR="001E5507">
        <w:rPr>
          <w:rFonts w:eastAsia="Calibri" w:cs="Arial"/>
          <w:lang w:eastAsia="en-US"/>
        </w:rPr>
        <w:t>,</w:t>
      </w:r>
      <w:r w:rsidR="00921C8A">
        <w:rPr>
          <w:rFonts w:eastAsia="Calibri" w:cs="Arial"/>
          <w:lang w:eastAsia="en-US"/>
        </w:rPr>
        <w:t xml:space="preserve"> o čemer odloči naročnik. </w:t>
      </w:r>
    </w:p>
    <w:p w14:paraId="52670F05" w14:textId="77777777" w:rsidR="00900719" w:rsidRPr="00900719" w:rsidRDefault="00900719" w:rsidP="00900719">
      <w:pPr>
        <w:rPr>
          <w:rFonts w:eastAsia="Calibri" w:cs="Arial"/>
          <w:lang w:eastAsia="en-US"/>
        </w:rPr>
      </w:pPr>
    </w:p>
    <w:p w14:paraId="73B681A7"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CBC26DB" w14:textId="604234F1" w:rsidR="00900719" w:rsidRPr="00900719" w:rsidRDefault="00900719" w:rsidP="00900719">
      <w:pPr>
        <w:rPr>
          <w:rFonts w:eastAsia="Calibri" w:cs="Arial"/>
          <w:lang w:eastAsia="en-US"/>
        </w:rPr>
      </w:pPr>
      <w:r w:rsidRPr="00900719">
        <w:rPr>
          <w:rFonts w:eastAsia="Calibri" w:cs="Arial"/>
          <w:lang w:eastAsia="en-US"/>
        </w:rPr>
        <w:t>Izvajalec naročniku preda v naročnikovo last za vzdrževanje, posodabljanje in nadgradnjo</w:t>
      </w:r>
      <w:r>
        <w:rPr>
          <w:rFonts w:eastAsia="Calibri" w:cs="Arial"/>
          <w:lang w:eastAsia="en-US"/>
        </w:rPr>
        <w:t xml:space="preserve"> aplikacij</w:t>
      </w:r>
      <w:r w:rsidRPr="00900719">
        <w:rPr>
          <w:rFonts w:eastAsia="Calibri" w:cs="Arial"/>
          <w:lang w:eastAsia="en-US"/>
        </w:rPr>
        <w:t>:</w:t>
      </w:r>
    </w:p>
    <w:p w14:paraId="092BA310"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6A1B47E5"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tehnično dokumentacijo,</w:t>
      </w:r>
    </w:p>
    <w:p w14:paraId="33A2070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namestitev (inštalacijo) in</w:t>
      </w:r>
    </w:p>
    <w:p w14:paraId="69F4E53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uporabo programskega produkta (uporabniški priročnik).</w:t>
      </w:r>
    </w:p>
    <w:p w14:paraId="730A8655" w14:textId="77777777" w:rsidR="00900719" w:rsidRPr="00900719" w:rsidRDefault="00900719" w:rsidP="00900719">
      <w:pPr>
        <w:rPr>
          <w:rFonts w:eastAsia="Calibri" w:cs="Arial"/>
          <w:lang w:eastAsia="en-US"/>
        </w:rPr>
      </w:pPr>
    </w:p>
    <w:p w14:paraId="75D067C8" w14:textId="09402864" w:rsidR="00900719" w:rsidRPr="00900719" w:rsidRDefault="00900719" w:rsidP="00900719">
      <w:pPr>
        <w:rPr>
          <w:rFonts w:eastAsia="Calibri" w:cs="Arial"/>
          <w:lang w:eastAsia="en-US"/>
        </w:rPr>
      </w:pPr>
      <w:r w:rsidRPr="00900719">
        <w:rPr>
          <w:rFonts w:eastAsia="Calibri" w:cs="Arial"/>
          <w:lang w:eastAsia="en-US"/>
        </w:rPr>
        <w:t xml:space="preserve">Izvajalec naročniku ob vsakem večjem </w:t>
      </w:r>
      <w:r w:rsidR="00C71690">
        <w:rPr>
          <w:rFonts w:eastAsia="Calibri" w:cs="Arial"/>
          <w:lang w:eastAsia="en-US"/>
        </w:rPr>
        <w:t xml:space="preserve">obsegu </w:t>
      </w:r>
      <w:r w:rsidR="00C71690" w:rsidRPr="00C71690">
        <w:rPr>
          <w:rFonts w:eastAsia="Calibri" w:cs="Arial"/>
          <w:lang w:eastAsia="en-US"/>
        </w:rPr>
        <w:t>vzdrževanj</w:t>
      </w:r>
      <w:r w:rsidR="00C71690">
        <w:rPr>
          <w:rFonts w:eastAsia="Calibri" w:cs="Arial"/>
          <w:lang w:eastAsia="en-US"/>
        </w:rPr>
        <w:t>a</w:t>
      </w:r>
      <w:r w:rsidR="00C71690" w:rsidRPr="00C71690">
        <w:rPr>
          <w:rFonts w:eastAsia="Calibri" w:cs="Arial"/>
          <w:lang w:eastAsia="en-US"/>
        </w:rPr>
        <w:t>, posodabljanj</w:t>
      </w:r>
      <w:r w:rsidR="00C71690">
        <w:rPr>
          <w:rFonts w:eastAsia="Calibri" w:cs="Arial"/>
          <w:lang w:eastAsia="en-US"/>
        </w:rPr>
        <w:t>a</w:t>
      </w:r>
      <w:r w:rsidR="00C71690" w:rsidRPr="00C71690">
        <w:rPr>
          <w:rFonts w:eastAsia="Calibri" w:cs="Arial"/>
          <w:lang w:eastAsia="en-US"/>
        </w:rPr>
        <w:t xml:space="preserve"> in nadgradnj</w:t>
      </w:r>
      <w:r w:rsidR="00C71690">
        <w:rPr>
          <w:rFonts w:eastAsia="Calibri" w:cs="Arial"/>
          <w:lang w:eastAsia="en-US"/>
        </w:rPr>
        <w:t>e</w:t>
      </w:r>
      <w:r w:rsidR="00C71690" w:rsidRPr="00C71690">
        <w:rPr>
          <w:rFonts w:eastAsia="Calibri" w:cs="Arial"/>
          <w:lang w:eastAsia="en-US"/>
        </w:rPr>
        <w:t xml:space="preserve"> aplikacij</w:t>
      </w:r>
      <w:r w:rsidRPr="00900719">
        <w:rPr>
          <w:rFonts w:eastAsia="Calibri" w:cs="Arial"/>
          <w:lang w:eastAsia="en-US"/>
        </w:rPr>
        <w:t xml:space="preserve"> preda v naročnikovo last:</w:t>
      </w:r>
    </w:p>
    <w:p w14:paraId="572A5C11"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0F1ACE1F"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tehnično dokumentacijo,</w:t>
      </w:r>
    </w:p>
    <w:p w14:paraId="12623BD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dokumentacijo o preizkušanju,</w:t>
      </w:r>
    </w:p>
    <w:p w14:paraId="5D9EE3B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razvojno dokumentacijo,</w:t>
      </w:r>
    </w:p>
    <w:p w14:paraId="33922B2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namestitev (inštalacijo) in</w:t>
      </w:r>
    </w:p>
    <w:p w14:paraId="098DA0C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uporabo programskega produkta (uporabniški priročnik).</w:t>
      </w:r>
    </w:p>
    <w:p w14:paraId="195DBB93" w14:textId="77777777" w:rsidR="00900719" w:rsidRPr="00900719" w:rsidRDefault="00900719" w:rsidP="00900719">
      <w:pPr>
        <w:rPr>
          <w:rFonts w:eastAsia="Calibri" w:cs="Arial"/>
          <w:lang w:eastAsia="en-US"/>
        </w:rPr>
      </w:pPr>
    </w:p>
    <w:p w14:paraId="3BF1C29B" w14:textId="77777777" w:rsidR="00900719" w:rsidRPr="00900719" w:rsidRDefault="00900719" w:rsidP="00900719">
      <w:pPr>
        <w:rPr>
          <w:rFonts w:eastAsia="Calibri" w:cs="Arial"/>
          <w:lang w:eastAsia="en-US"/>
        </w:rPr>
      </w:pPr>
      <w:r w:rsidRPr="00900719">
        <w:rPr>
          <w:rFonts w:eastAsia="Calibri" w:cs="Arial"/>
          <w:lang w:eastAsia="en-US"/>
        </w:rPr>
        <w:t>Kadar gre za manjše vzdrževalne posege (v primeru odprave napak) pa mora izvajalec naročniku predati v naročnikovo last najmanj:</w:t>
      </w:r>
    </w:p>
    <w:p w14:paraId="44C383BC"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izvorno in izvajalno kodo programov,</w:t>
      </w:r>
    </w:p>
    <w:p w14:paraId="1BA18B75"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posodobljeno tehnično dokumentacijo in</w:t>
      </w:r>
    </w:p>
    <w:p w14:paraId="1F6FB7E9"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lastRenderedPageBreak/>
        <w:t>dokumentacijo o preizkušanju.</w:t>
      </w:r>
    </w:p>
    <w:p w14:paraId="5AB0F1CD" w14:textId="77777777" w:rsidR="00900719" w:rsidRDefault="00900719" w:rsidP="009F7E69"/>
    <w:p w14:paraId="125AFB48" w14:textId="77777777" w:rsidR="009F7E69" w:rsidRPr="003C1B13" w:rsidRDefault="009F7E69" w:rsidP="003E6A41">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6A260949"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503F2F21"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2968EA1D" w14:textId="77777777" w:rsidR="00F1689B" w:rsidRDefault="00F1689B" w:rsidP="00F1689B">
      <w:pPr>
        <w:pStyle w:val="Naslov1"/>
        <w:rPr>
          <w:rFonts w:asciiTheme="minorHAnsi" w:hAnsiTheme="minorHAnsi" w:cstheme="minorHAnsi"/>
          <w:szCs w:val="24"/>
        </w:rPr>
      </w:pPr>
      <w:bookmarkStart w:id="35" w:name="_Toc144301494"/>
      <w:bookmarkStart w:id="36" w:name="_Toc144474642"/>
      <w:bookmarkStart w:id="37" w:name="_Toc165501842"/>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5"/>
      <w:bookmarkEnd w:id="36"/>
      <w:bookmarkEnd w:id="37"/>
    </w:p>
    <w:p w14:paraId="38EA32CD" w14:textId="77777777" w:rsidR="00F1689B" w:rsidRPr="00C335CF" w:rsidRDefault="00F1689B" w:rsidP="00F1689B"/>
    <w:p w14:paraId="20546A8E" w14:textId="77777777" w:rsidR="009F7E69" w:rsidRPr="00F0337A"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787088EB" w:rsidR="009F7E69" w:rsidRPr="00C335CF" w:rsidRDefault="009F7E69" w:rsidP="00B51FFB">
            <w:pPr>
              <w:jc w:val="right"/>
              <w:rPr>
                <w:rFonts w:cs="Arial"/>
                <w:b/>
                <w:bCs/>
              </w:rPr>
            </w:pPr>
            <w:r w:rsidRPr="00862B04">
              <w:rPr>
                <w:rFonts w:cs="Arial"/>
                <w:b/>
                <w:bCs/>
              </w:rPr>
              <w:t>OKVIRNA</w:t>
            </w:r>
            <w:r w:rsidRPr="00566E6B">
              <w:rPr>
                <w:rFonts w:cs="Arial"/>
                <w:b/>
                <w:bCs/>
                <w:color w:val="A6A6A6" w:themeColor="background1" w:themeShade="A6"/>
              </w:rPr>
              <w:t xml:space="preserve"> </w:t>
            </w:r>
            <w:r w:rsidR="00AD3307" w:rsidRPr="008742AA">
              <w:rPr>
                <w:rFonts w:cs="Arial"/>
                <w:b/>
                <w:bCs/>
              </w:rPr>
              <w:t xml:space="preserve">TRI (3) LETNA </w:t>
            </w:r>
            <w:r w:rsidRPr="00AF07B1">
              <w:rPr>
                <w:rFonts w:cs="Arial"/>
                <w:b/>
                <w:bCs/>
              </w:rPr>
              <w:t>POGODBENA VREDNOST v EUR brez DDV:</w:t>
            </w:r>
            <w:r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B51FFB">
            <w:pPr>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4CA49AC5" w14:textId="77777777" w:rsidR="00347464" w:rsidRDefault="00347464" w:rsidP="00B51FFB">
            <w:pPr>
              <w:jc w:val="right"/>
              <w:rPr>
                <w:rFonts w:cs="Arial"/>
                <w:b/>
                <w:bCs/>
              </w:rPr>
            </w:pPr>
            <w:r>
              <w:rPr>
                <w:rFonts w:cs="Arial"/>
                <w:b/>
                <w:bCs/>
              </w:rPr>
              <w:t>22 % DDV:</w:t>
            </w:r>
          </w:p>
          <w:p w14:paraId="0962C104" w14:textId="27850ABE" w:rsidR="009107BC" w:rsidRPr="009107BC" w:rsidRDefault="009107BC" w:rsidP="00B51FFB">
            <w:pPr>
              <w:jc w:val="right"/>
              <w:rPr>
                <w:rFonts w:cs="Arial"/>
                <w:bCs/>
                <w:i/>
              </w:rPr>
            </w:pPr>
            <w:bookmarkStart w:id="38" w:name="_Hlk165907744"/>
            <w:r w:rsidRPr="009107BC">
              <w:rPr>
                <w:rFonts w:cs="Arial"/>
                <w:bCs/>
                <w:i/>
                <w:color w:val="BFBFBF" w:themeColor="background1" w:themeShade="BF"/>
              </w:rPr>
              <w:t>(če je ponudnik zavezanec za DDV)</w:t>
            </w:r>
            <w:bookmarkEnd w:id="38"/>
          </w:p>
        </w:tc>
        <w:tc>
          <w:tcPr>
            <w:tcW w:w="3535" w:type="dxa"/>
            <w:shd w:val="clear" w:color="auto" w:fill="auto"/>
            <w:noWrap/>
            <w:vAlign w:val="center"/>
          </w:tcPr>
          <w:p w14:paraId="2C9362BD" w14:textId="77777777" w:rsidR="00347464" w:rsidRDefault="00347464" w:rsidP="00B51FFB">
            <w:pPr>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C0C9B3" w14:textId="77777777" w:rsidR="00347464" w:rsidRDefault="00347464" w:rsidP="00B51FFB">
            <w:pPr>
              <w:jc w:val="right"/>
              <w:rPr>
                <w:rFonts w:cs="Arial"/>
                <w:b/>
                <w:bCs/>
              </w:rPr>
            </w:pPr>
            <w:r>
              <w:rPr>
                <w:rFonts w:cs="Arial"/>
                <w:b/>
                <w:bCs/>
              </w:rPr>
              <w:t xml:space="preserve">OKVIRNA </w:t>
            </w:r>
            <w:r w:rsidR="00AD3307">
              <w:rPr>
                <w:rFonts w:cs="Arial"/>
                <w:b/>
                <w:bCs/>
              </w:rPr>
              <w:t xml:space="preserve">TRI (3) LETNA </w:t>
            </w:r>
            <w:r>
              <w:rPr>
                <w:rFonts w:cs="Arial"/>
                <w:b/>
                <w:bCs/>
              </w:rPr>
              <w:t>POGODBENA VREDNOST v EUR z DDV:</w:t>
            </w:r>
          </w:p>
          <w:p w14:paraId="497828AC" w14:textId="0406AA74" w:rsidR="009107BC" w:rsidRPr="00862B04" w:rsidRDefault="009107BC" w:rsidP="00B51FFB">
            <w:pPr>
              <w:jc w:val="right"/>
              <w:rPr>
                <w:rFonts w:cs="Arial"/>
                <w:b/>
                <w:bCs/>
              </w:rPr>
            </w:pPr>
            <w:r w:rsidRPr="009107BC">
              <w:rPr>
                <w:rFonts w:cs="Arial"/>
                <w:bCs/>
                <w:i/>
                <w:color w:val="BFBFBF" w:themeColor="background1" w:themeShade="BF"/>
              </w:rPr>
              <w:t>(če je ponudnik zavezanec za DDV)</w:t>
            </w:r>
          </w:p>
        </w:tc>
        <w:tc>
          <w:tcPr>
            <w:tcW w:w="3535" w:type="dxa"/>
            <w:shd w:val="clear" w:color="auto" w:fill="auto"/>
            <w:noWrap/>
            <w:vAlign w:val="center"/>
          </w:tcPr>
          <w:p w14:paraId="21BD1E6F" w14:textId="77777777" w:rsidR="00347464" w:rsidRDefault="00347464" w:rsidP="00B51FFB">
            <w:pPr>
              <w:jc w:val="right"/>
              <w:rPr>
                <w:rFonts w:cs="Arial"/>
              </w:rPr>
            </w:pPr>
          </w:p>
        </w:tc>
      </w:tr>
    </w:tbl>
    <w:p w14:paraId="2132BB84" w14:textId="77777777" w:rsidR="009F7E69" w:rsidRDefault="009F7E69" w:rsidP="009F7E69">
      <w:pPr>
        <w:rPr>
          <w:rFonts w:asciiTheme="minorHAnsi" w:hAnsiTheme="minorHAnsi" w:cstheme="minorHAnsi"/>
        </w:rPr>
      </w:pPr>
    </w:p>
    <w:p w14:paraId="22FD63A4" w14:textId="300D76E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r w:rsidR="00873C33" w:rsidRPr="009107BC">
        <w:rPr>
          <w:rFonts w:cs="Arial"/>
          <w:bCs/>
          <w:i/>
          <w:color w:val="BFBFBF" w:themeColor="background1" w:themeShade="BF"/>
        </w:rPr>
        <w:t>(če je ponudnik zavezanec za DDV)</w:t>
      </w:r>
      <w:r w:rsidRPr="00561059">
        <w:rPr>
          <w:rFonts w:asciiTheme="minorHAnsi" w:hAnsiTheme="minorHAnsi" w:cstheme="minorHAnsi"/>
        </w:rPr>
        <w:t>.</w:t>
      </w:r>
    </w:p>
    <w:p w14:paraId="52324E15" w14:textId="77777777" w:rsidR="009F7E69" w:rsidRDefault="009F7E69" w:rsidP="009F7E69">
      <w:pPr>
        <w:rPr>
          <w:rFonts w:asciiTheme="minorHAnsi" w:hAnsiTheme="minorHAnsi" w:cstheme="minorHAnsi"/>
        </w:rPr>
      </w:pPr>
    </w:p>
    <w:p w14:paraId="6EEA49ED" w14:textId="0165BAF6" w:rsidR="009F7E69" w:rsidRDefault="00862B04" w:rsidP="009F7E69">
      <w:pPr>
        <w:rPr>
          <w:rFonts w:asciiTheme="minorHAnsi" w:hAnsiTheme="minorHAnsi" w:cstheme="minorHAnsi"/>
        </w:rPr>
      </w:pPr>
      <w:r>
        <w:rPr>
          <w:rFonts w:asciiTheme="minorHAnsi" w:hAnsiTheme="minorHAnsi" w:cstheme="minorHAnsi"/>
        </w:rPr>
        <w:t>P</w:t>
      </w:r>
      <w:r w:rsidR="009F7E69" w:rsidRPr="00AF07B1">
        <w:rPr>
          <w:rFonts w:asciiTheme="minorHAnsi" w:hAnsiTheme="minorHAnsi" w:cstheme="minorHAnsi"/>
        </w:rPr>
        <w:t xml:space="preserve">ogodbena vrednost je okvirna. Naročnik bo naročal </w:t>
      </w:r>
      <w:r>
        <w:rPr>
          <w:rFonts w:asciiTheme="minorHAnsi" w:hAnsiTheme="minorHAnsi" w:cstheme="minorHAnsi"/>
        </w:rPr>
        <w:t xml:space="preserve">posamezne aktivnosti </w:t>
      </w:r>
      <w:r w:rsidR="0078727E">
        <w:rPr>
          <w:rFonts w:asciiTheme="minorHAnsi" w:hAnsiTheme="minorHAnsi" w:cstheme="minorHAnsi"/>
        </w:rPr>
        <w:t>sukcesivno in glede na vsakokratne potrebe</w:t>
      </w:r>
      <w:r w:rsidR="009F7E69" w:rsidRPr="00AF07B1">
        <w:rPr>
          <w:rFonts w:asciiTheme="minorHAnsi" w:hAnsiTheme="minorHAnsi" w:cstheme="minorHAnsi"/>
        </w:rPr>
        <w:t>, zato lahko v času trajanja te pogodbe pride do odstopanj količin</w:t>
      </w:r>
      <w:r>
        <w:rPr>
          <w:rFonts w:asciiTheme="minorHAnsi" w:hAnsiTheme="minorHAnsi" w:cstheme="minorHAnsi"/>
        </w:rPr>
        <w:t>/aktivnosti</w:t>
      </w:r>
      <w:r w:rsidR="009F7E69" w:rsidRPr="00AF07B1">
        <w:rPr>
          <w:rFonts w:asciiTheme="minorHAnsi" w:hAnsiTheme="minorHAnsi" w:cstheme="minorHAnsi"/>
        </w:rPr>
        <w:t xml:space="preserve"> od ocenjenih količin</w:t>
      </w:r>
      <w:r>
        <w:rPr>
          <w:rFonts w:asciiTheme="minorHAnsi" w:hAnsiTheme="minorHAnsi" w:cstheme="minorHAnsi"/>
        </w:rPr>
        <w:t>/aktivnosti</w:t>
      </w:r>
      <w:r w:rsidR="009F7E69" w:rsidRPr="00AF07B1">
        <w:rPr>
          <w:rFonts w:asciiTheme="minorHAnsi" w:hAnsiTheme="minorHAnsi" w:cstheme="minorHAnsi"/>
        </w:rPr>
        <w:t xml:space="preserve"> v Predračunu (</w:t>
      </w:r>
      <w:proofErr w:type="spellStart"/>
      <w:r w:rsidR="009F7E69" w:rsidRPr="00AF07B1">
        <w:rPr>
          <w:rFonts w:asciiTheme="minorHAnsi" w:hAnsiTheme="minorHAnsi" w:cstheme="minorHAnsi"/>
        </w:rPr>
        <w:t>OBR</w:t>
      </w:r>
      <w:proofErr w:type="spellEnd"/>
      <w:r w:rsidR="009F7E69" w:rsidRPr="00AF07B1">
        <w:rPr>
          <w:rFonts w:asciiTheme="minorHAnsi" w:hAnsiTheme="minorHAnsi" w:cstheme="minorHAnsi"/>
        </w:rPr>
        <w:t xml:space="preserve"> – 2.1</w:t>
      </w:r>
      <w:r w:rsidR="009F7E69">
        <w:rPr>
          <w:rFonts w:asciiTheme="minorHAnsi" w:hAnsiTheme="minorHAnsi" w:cstheme="minorHAnsi"/>
        </w:rPr>
        <w:t>3</w:t>
      </w:r>
      <w:r w:rsidR="009F7E69" w:rsidRPr="00AF07B1">
        <w:rPr>
          <w:rFonts w:asciiTheme="minorHAnsi" w:hAnsiTheme="minorHAnsi" w:cstheme="minorHAnsi"/>
        </w:rPr>
        <w:t xml:space="preserve">), kar pomeni, da se lahko </w:t>
      </w:r>
      <w:r>
        <w:rPr>
          <w:rFonts w:asciiTheme="minorHAnsi" w:hAnsiTheme="minorHAnsi" w:cstheme="minorHAnsi"/>
        </w:rPr>
        <w:t xml:space="preserve">okvirna </w:t>
      </w:r>
      <w:r w:rsidR="009F7E69" w:rsidRPr="00AF07B1">
        <w:rPr>
          <w:rFonts w:asciiTheme="minorHAnsi" w:hAnsiTheme="minorHAnsi" w:cstheme="minorHAnsi"/>
        </w:rPr>
        <w:t>pogodben</w:t>
      </w:r>
      <w:r w:rsidR="009D6D26">
        <w:rPr>
          <w:rFonts w:asciiTheme="minorHAnsi" w:hAnsiTheme="minorHAnsi" w:cstheme="minorHAnsi"/>
        </w:rPr>
        <w:t>a</w:t>
      </w:r>
      <w:r w:rsidR="009F7E69" w:rsidRPr="00AF07B1">
        <w:rPr>
          <w:rFonts w:asciiTheme="minorHAnsi" w:hAnsiTheme="minorHAnsi" w:cstheme="minorHAnsi"/>
        </w:rPr>
        <w:t xml:space="preserve"> vrednost do konca veljavnosti te pogodbe spremeni. V primeru, da bi pred potekom trajanjem te pogodbe skupna vrednost izvede</w:t>
      </w:r>
      <w:r>
        <w:rPr>
          <w:rFonts w:asciiTheme="minorHAnsi" w:hAnsiTheme="minorHAnsi" w:cstheme="minorHAnsi"/>
        </w:rPr>
        <w:t>ne storitve oz. posameznih aktivnosti</w:t>
      </w:r>
      <w:r w:rsidR="009F7E69" w:rsidRPr="00AF07B1">
        <w:rPr>
          <w:rFonts w:asciiTheme="minorHAnsi" w:hAnsiTheme="minorHAnsi" w:cstheme="minorHAnsi"/>
        </w:rPr>
        <w:t xml:space="preserve"> presegla okvirno </w:t>
      </w:r>
      <w:r>
        <w:rPr>
          <w:rFonts w:asciiTheme="minorHAnsi" w:hAnsiTheme="minorHAnsi" w:cstheme="minorHAnsi"/>
        </w:rPr>
        <w:t>vrednost</w:t>
      </w:r>
      <w:r w:rsidR="009F7E69" w:rsidRPr="00AF07B1">
        <w:rPr>
          <w:rFonts w:asciiTheme="minorHAnsi" w:hAnsiTheme="minorHAnsi" w:cstheme="minorHAnsi"/>
        </w:rPr>
        <w:t xml:space="preserve"> pogodben</w:t>
      </w:r>
      <w:r>
        <w:rPr>
          <w:rFonts w:asciiTheme="minorHAnsi" w:hAnsiTheme="minorHAnsi" w:cstheme="minorHAnsi"/>
        </w:rPr>
        <w:t>e</w:t>
      </w:r>
      <w:r w:rsidR="009F7E69" w:rsidRPr="00AF07B1">
        <w:rPr>
          <w:rFonts w:asciiTheme="minorHAnsi" w:hAnsiTheme="minorHAnsi" w:cstheme="minorHAnsi"/>
        </w:rPr>
        <w:t xml:space="preserve"> vrednost, zaradi večjih količin</w:t>
      </w:r>
      <w:r>
        <w:rPr>
          <w:rFonts w:asciiTheme="minorHAnsi" w:hAnsiTheme="minorHAnsi" w:cstheme="minorHAnsi"/>
        </w:rPr>
        <w:t>/večjega obsega aktivnosti</w:t>
      </w:r>
      <w:r w:rsidR="009F7E69" w:rsidRPr="00AF07B1">
        <w:rPr>
          <w:rFonts w:asciiTheme="minorHAnsi" w:hAnsiTheme="minorHAnsi" w:cstheme="minorHAnsi"/>
        </w:rPr>
        <w:t xml:space="preserve"> od okvirnih, bo naročnik, v</w:t>
      </w:r>
      <w:r w:rsidR="009F7E69">
        <w:rPr>
          <w:rFonts w:asciiTheme="minorHAnsi" w:hAnsiTheme="minorHAnsi" w:cstheme="minorHAnsi"/>
        </w:rPr>
        <w:t xml:space="preserve"> primeru da bo imel zagotovljena sredstva, sklenil aneks k pogodbi. V tem primeru se bo aneks k pogodbi sklepal na podlagi prve točke 1. odstavka 95. člena ZJN-3, </w:t>
      </w:r>
      <w:r>
        <w:rPr>
          <w:rFonts w:asciiTheme="minorHAnsi" w:hAnsiTheme="minorHAnsi" w:cstheme="minorHAnsi"/>
        </w:rPr>
        <w:t>v</w:t>
      </w:r>
      <w:r w:rsidR="009F7E69">
        <w:rPr>
          <w:rFonts w:asciiTheme="minorHAnsi" w:hAnsiTheme="minorHAnsi" w:cstheme="minorHAnsi"/>
        </w:rPr>
        <w:t xml:space="preserve"> kater</w:t>
      </w:r>
      <w:r>
        <w:rPr>
          <w:rFonts w:asciiTheme="minorHAnsi" w:hAnsiTheme="minorHAnsi" w:cstheme="minorHAnsi"/>
        </w:rPr>
        <w:t>e</w:t>
      </w:r>
      <w:r w:rsidR="009F7E69">
        <w:rPr>
          <w:rFonts w:asciiTheme="minorHAnsi" w:hAnsiTheme="minorHAnsi" w:cstheme="minorHAnsi"/>
        </w:rPr>
        <w:t>m se pogodbeni stranki dogovorita za večje količine, ostali pogodbeni pogoji pa se ne smejo bistveno spremeniti.</w:t>
      </w:r>
      <w:r w:rsidR="00347464">
        <w:rPr>
          <w:rFonts w:asciiTheme="minorHAnsi" w:hAnsiTheme="minorHAnsi" w:cstheme="minorHAnsi"/>
        </w:rPr>
        <w:t xml:space="preserve"> </w:t>
      </w:r>
    </w:p>
    <w:p w14:paraId="2D23022F" w14:textId="77777777" w:rsidR="009F7E69" w:rsidRDefault="009F7E69" w:rsidP="009F7E69">
      <w:pPr>
        <w:rPr>
          <w:rFonts w:asciiTheme="minorHAnsi" w:hAnsiTheme="minorHAnsi" w:cstheme="minorHAnsi"/>
        </w:rPr>
      </w:pPr>
    </w:p>
    <w:p w14:paraId="33178CEE" w14:textId="3D2984E2" w:rsidR="009F7E69" w:rsidRDefault="009F7E69" w:rsidP="009F7E69">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w:t>
      </w:r>
      <w:r w:rsidR="0078727E">
        <w:rPr>
          <w:rFonts w:asciiTheme="minorHAnsi" w:hAnsiTheme="minorHAnsi" w:cstheme="minorHAnsi"/>
        </w:rPr>
        <w:t>ter</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A5E4163" w14:textId="641E54EE" w:rsidR="00EF050C" w:rsidRDefault="00EF050C" w:rsidP="009F7E69">
      <w:pPr>
        <w:rPr>
          <w:rFonts w:asciiTheme="minorHAnsi" w:hAnsiTheme="minorHAnsi" w:cstheme="minorHAnsi"/>
        </w:rPr>
      </w:pPr>
    </w:p>
    <w:p w14:paraId="7AAD21B3" w14:textId="318D0A9E" w:rsidR="00EF050C" w:rsidRDefault="00EF050C" w:rsidP="009F7E69">
      <w:pPr>
        <w:rPr>
          <w:rFonts w:asciiTheme="minorHAnsi" w:hAnsiTheme="minorHAnsi" w:cstheme="minorHAnsi"/>
        </w:rPr>
      </w:pPr>
      <w:r>
        <w:rPr>
          <w:rFonts w:asciiTheme="minorHAnsi" w:hAnsiTheme="minorHAnsi" w:cstheme="minorHAnsi"/>
        </w:rPr>
        <w:t>Naročnik ni dolžan naročiti obsega storitev v celotni okvirno opredeljeni pogodbeni vrednosti.</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3BD4D07" w14:textId="3327AC49" w:rsidR="009F7E69" w:rsidRPr="00E34C1D" w:rsidRDefault="009F7E69" w:rsidP="00EF050C">
      <w:pPr>
        <w:pStyle w:val="Telobesedila"/>
        <w:spacing w:after="0"/>
        <w:rPr>
          <w:rFonts w:asciiTheme="majorHAnsi" w:hAnsiTheme="majorHAnsi" w:cstheme="majorHAnsi"/>
          <w:lang w:val="sl-SI"/>
        </w:rPr>
      </w:pPr>
      <w:r w:rsidRPr="00E34C1D">
        <w:rPr>
          <w:rFonts w:asciiTheme="majorHAnsi" w:hAnsiTheme="majorHAnsi" w:cstheme="majorHAnsi"/>
          <w:lang w:val="sl-SI"/>
        </w:rPr>
        <w:t>Izvajalec izstavi račun naročniku 8. dan v mesecu za pretekli mesec</w:t>
      </w:r>
      <w:r w:rsidR="005A12C8" w:rsidRPr="00E34C1D">
        <w:rPr>
          <w:rFonts w:asciiTheme="majorHAnsi" w:hAnsiTheme="majorHAnsi" w:cstheme="majorHAnsi"/>
          <w:lang w:val="sl-SI"/>
        </w:rPr>
        <w:t xml:space="preserve"> oziroma drugače po potrebi in v dogovoru z naročnikom</w:t>
      </w:r>
      <w:r w:rsidRPr="00E34C1D">
        <w:rPr>
          <w:rFonts w:asciiTheme="majorHAnsi" w:hAnsiTheme="majorHAnsi" w:cstheme="majorHAnsi"/>
          <w:lang w:val="sl-SI"/>
        </w:rPr>
        <w:t xml:space="preserve">. Izvajalec mora k računu priložiti mesečni obračun </w:t>
      </w:r>
      <w:r w:rsidR="00EF050C" w:rsidRPr="00E34C1D">
        <w:rPr>
          <w:rFonts w:asciiTheme="majorHAnsi" w:hAnsiTheme="majorHAnsi" w:cstheme="majorHAnsi"/>
          <w:lang w:val="sl-SI"/>
        </w:rPr>
        <w:t>transparentno specificiranih izvedenih</w:t>
      </w:r>
      <w:r w:rsidRPr="00E34C1D">
        <w:rPr>
          <w:rFonts w:asciiTheme="majorHAnsi" w:hAnsiTheme="majorHAnsi" w:cstheme="majorHAnsi"/>
          <w:lang w:val="sl-SI"/>
        </w:rPr>
        <w:t xml:space="preserve"> del</w:t>
      </w:r>
      <w:r w:rsidR="00EF050C" w:rsidRPr="00E34C1D">
        <w:rPr>
          <w:rFonts w:asciiTheme="majorHAnsi" w:hAnsiTheme="majorHAnsi" w:cstheme="majorHAnsi"/>
          <w:lang w:val="sl-SI"/>
        </w:rPr>
        <w:t xml:space="preserve"> z datumom izvedbe posamezne aktivnosti</w:t>
      </w:r>
      <w:r w:rsidRPr="00E34C1D">
        <w:rPr>
          <w:rFonts w:asciiTheme="majorHAnsi" w:hAnsiTheme="majorHAnsi" w:cstheme="majorHAnsi"/>
          <w:lang w:val="sl-SI"/>
        </w:rPr>
        <w:t xml:space="preserve">, ki je potrjen s strani naročnika. Račun se mora sklicevati na številko te pogodbe. </w:t>
      </w:r>
    </w:p>
    <w:p w14:paraId="72A71134"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potrjen mesečni obračun opravljenih del, ga bo naročnik zavrnil. </w:t>
      </w:r>
    </w:p>
    <w:p w14:paraId="0E4BEDC2" w14:textId="77777777" w:rsidR="009F7E69" w:rsidRDefault="009F7E69" w:rsidP="009F7E69">
      <w:pPr>
        <w:rPr>
          <w:rFonts w:asciiTheme="minorHAnsi" w:hAnsiTheme="minorHAnsi" w:cstheme="minorHAnsi"/>
        </w:rPr>
      </w:pPr>
    </w:p>
    <w:p w14:paraId="11ECD451" w14:textId="77777777"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931AAE">
        <w:rPr>
          <w:rFonts w:asciiTheme="majorHAnsi" w:hAnsiTheme="majorHAnsi" w:cstheme="majorHAnsi"/>
          <w:color w:val="A6A6A6" w:themeColor="background1" w:themeShade="A6"/>
        </w:rPr>
        <w:t xml:space="preserve">izključno v elektronski obliki (e-račun). </w:t>
      </w:r>
      <w:r w:rsidRPr="00EE2F8E">
        <w:rPr>
          <w:lang w:eastAsia="x-none"/>
        </w:rPr>
        <w:t>Račun mora biti naslovljen na:</w:t>
      </w:r>
      <w:r>
        <w:rPr>
          <w:lang w:eastAsia="x-none"/>
        </w:rPr>
        <w:t xml:space="preserve"> …………….. </w:t>
      </w:r>
      <w:r w:rsidRPr="00931AAE">
        <w:rPr>
          <w:i/>
          <w:iCs/>
          <w:color w:val="A6A6A6" w:themeColor="background1" w:themeShade="A6"/>
          <w:sz w:val="18"/>
          <w:szCs w:val="18"/>
          <w:lang w:eastAsia="x-none"/>
        </w:rPr>
        <w:t>(naziv naročnika)</w:t>
      </w:r>
      <w:r>
        <w:rPr>
          <w:lang w:eastAsia="x-none"/>
        </w:rPr>
        <w:t xml:space="preserve"> na TRR: </w:t>
      </w:r>
      <w:r>
        <w:rPr>
          <w:lang w:eastAsia="x-none"/>
        </w:rPr>
        <w:lastRenderedPageBreak/>
        <w:t xml:space="preserve">…………….. </w:t>
      </w:r>
      <w:r w:rsidRPr="00931AAE">
        <w:rPr>
          <w:i/>
          <w:iCs/>
          <w:color w:val="A6A6A6" w:themeColor="background1" w:themeShade="A6"/>
          <w:sz w:val="18"/>
          <w:szCs w:val="18"/>
          <w:lang w:eastAsia="x-none"/>
        </w:rPr>
        <w:t>(št. TRR, če je e-račun)</w:t>
      </w:r>
      <w:r w:rsidRPr="00EE2F8E">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7FE85310"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309EC">
        <w:rPr>
          <w:rFonts w:asciiTheme="majorHAnsi" w:hAnsiTheme="majorHAnsi" w:cstheme="majorHAnsi"/>
          <w:color w:val="A6A6A6" w:themeColor="background1" w:themeShade="A6"/>
        </w:rPr>
        <w:t>23</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6B6068DD" w:rsidR="00F1689B" w:rsidRDefault="00A1716E" w:rsidP="00F1689B">
      <w:pPr>
        <w:pStyle w:val="Naslov1"/>
      </w:pPr>
      <w:bookmarkStart w:id="39" w:name="_Toc128143374"/>
      <w:bookmarkStart w:id="40" w:name="_Toc131492514"/>
      <w:bookmarkStart w:id="41" w:name="_Toc144301495"/>
      <w:bookmarkStart w:id="42" w:name="_Toc144474643"/>
      <w:bookmarkStart w:id="43" w:name="_Toc165501843"/>
      <w:r>
        <w:t xml:space="preserve">PRAVICE IN </w:t>
      </w:r>
      <w:r w:rsidR="00F1689B">
        <w:t>OBVEZNOSTI POGODBENIH STRANK</w:t>
      </w:r>
      <w:bookmarkEnd w:id="39"/>
      <w:bookmarkEnd w:id="40"/>
      <w:bookmarkEnd w:id="41"/>
      <w:bookmarkEnd w:id="42"/>
      <w:bookmarkEnd w:id="43"/>
    </w:p>
    <w:p w14:paraId="0EDC86BB" w14:textId="77777777" w:rsidR="009D6D26" w:rsidRPr="00F65193" w:rsidRDefault="009D6D26" w:rsidP="00561059"/>
    <w:p w14:paraId="6C40D32D"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1F3D392"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bookmarkStart w:id="44" w:name="_Hlk165500567"/>
      <w:r w:rsidRPr="00DE184E">
        <w:rPr>
          <w:rFonts w:asciiTheme="minorHAnsi" w:hAnsiTheme="minorHAnsi" w:cstheme="minorHAnsi"/>
          <w:b/>
        </w:rPr>
        <w:t>člen</w:t>
      </w:r>
    </w:p>
    <w:bookmarkEnd w:id="44"/>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73CB68AB"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Pr="00732B76">
        <w:rPr>
          <w:rFonts w:cs="Arial"/>
          <w:color w:val="000000"/>
          <w:lang w:eastAsia="en-US"/>
        </w:rPr>
        <w:t>vsebinskimi in tehničnimi specifikacijami naročnika</w:t>
      </w:r>
      <w:r>
        <w:rPr>
          <w:rFonts w:cs="Arial"/>
          <w:lang w:eastAsia="en-US"/>
        </w:rPr>
        <w:t>,</w:t>
      </w:r>
    </w:p>
    <w:p w14:paraId="37E4E120" w14:textId="425E0B05" w:rsidR="00732B76" w:rsidRPr="00732B76" w:rsidRDefault="00732B76" w:rsidP="00561059">
      <w:pPr>
        <w:numPr>
          <w:ilvl w:val="0"/>
          <w:numId w:val="36"/>
        </w:numPr>
        <w:contextualSpacing/>
        <w:rPr>
          <w:rFonts w:cs="Arial"/>
          <w:lang w:eastAsia="en-US"/>
        </w:rPr>
      </w:pPr>
      <w:r w:rsidRPr="00732B76">
        <w:rPr>
          <w:rFonts w:cs="Arial"/>
          <w:lang w:eastAsia="en-US"/>
        </w:rPr>
        <w:t xml:space="preserve">pridobil predhodno soglasje naročnika za vsako morebitno spremembo pri </w:t>
      </w:r>
      <w:r w:rsidR="00634DFC">
        <w:rPr>
          <w:rFonts w:cs="Arial"/>
          <w:lang w:eastAsia="en-US"/>
        </w:rPr>
        <w:t xml:space="preserve">izvajanju </w:t>
      </w:r>
      <w:r w:rsidRPr="00732B76">
        <w:rPr>
          <w:rFonts w:cs="Arial"/>
          <w:lang w:eastAsia="en-US"/>
        </w:rPr>
        <w:t>storitv</w:t>
      </w:r>
      <w:r w:rsidR="00F14FFA">
        <w:rPr>
          <w:rFonts w:cs="Arial"/>
          <w:lang w:eastAsia="en-US"/>
        </w:rPr>
        <w:t>e</w:t>
      </w:r>
      <w:r w:rsidRPr="00732B76">
        <w:rPr>
          <w:rFonts w:cs="Arial"/>
          <w:lang w:eastAsia="en-US"/>
        </w:rPr>
        <w:t>,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5210767" w:rsidR="00732B76" w:rsidRDefault="00732B76" w:rsidP="00F65193">
      <w:pPr>
        <w:numPr>
          <w:ilvl w:val="0"/>
          <w:numId w:val="36"/>
        </w:numPr>
        <w:rPr>
          <w:rFonts w:cs="Arial"/>
        </w:rPr>
      </w:pPr>
      <w:r w:rsidRPr="00336D38">
        <w:rPr>
          <w:rFonts w:cs="Arial"/>
        </w:rPr>
        <w:t>zagotoviti povezano in usklajeno sodelovanje z naročnikom;</w:t>
      </w:r>
    </w:p>
    <w:p w14:paraId="167F311D" w14:textId="57B258E6" w:rsidR="00732B76" w:rsidRDefault="00732B76" w:rsidP="00561059">
      <w:pPr>
        <w:numPr>
          <w:ilvl w:val="0"/>
          <w:numId w:val="36"/>
        </w:numPr>
        <w:rPr>
          <w:rFonts w:cs="Arial"/>
        </w:rPr>
      </w:pPr>
      <w:r w:rsidRPr="00336D38">
        <w:rPr>
          <w:rFonts w:cs="Arial"/>
        </w:rPr>
        <w:t>bo upošteval zahteve naročnika po dopolnitvi ali spremembi predlogov aktivnosti in storitev, in sicer najkasneje v roku, ki ga določi naročnik.</w:t>
      </w:r>
    </w:p>
    <w:p w14:paraId="700947BE" w14:textId="77777777" w:rsidR="003E6581" w:rsidRDefault="003E6581" w:rsidP="003E6581">
      <w:pPr>
        <w:rPr>
          <w:rFonts w:cs="Arial"/>
        </w:rPr>
      </w:pPr>
    </w:p>
    <w:p w14:paraId="622810B2" w14:textId="1FC9C08A" w:rsidR="00A1716E" w:rsidRDefault="00A1716E" w:rsidP="00A1716E">
      <w:pPr>
        <w:rPr>
          <w:rFonts w:cs="Arial"/>
        </w:rPr>
      </w:pPr>
    </w:p>
    <w:p w14:paraId="2573B827" w14:textId="77777777" w:rsidR="00A1716E" w:rsidRPr="00DE184E" w:rsidRDefault="00A1716E" w:rsidP="00A1716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6A400F7D" w14:textId="77777777" w:rsidR="00A1716E" w:rsidRPr="00A1716E" w:rsidRDefault="00A1716E" w:rsidP="00A1716E">
      <w:pPr>
        <w:rPr>
          <w:rFonts w:eastAsia="Calibri" w:cs="Arial"/>
          <w:lang w:eastAsia="en-US"/>
        </w:rPr>
      </w:pPr>
      <w:r w:rsidRPr="00A1716E">
        <w:rPr>
          <w:rFonts w:eastAsia="Calibri" w:cs="Arial"/>
          <w:lang w:eastAsia="en-US"/>
        </w:rPr>
        <w:t>Pogodbeni stranki soglašata, da bosta za stvarne napake uveljavljali določila Obligacijskega zakonika (Uradni list RS, št. 97/07-UPB; s spremembami in dopolnitvami). Izvajalec jamči za odpravo skrite napake v obdobju 12 mesecev od dneva izvedbe storitve, pod pogojem, da naročnik obvesti izvajalca o nastali napaki nemudoma.</w:t>
      </w:r>
    </w:p>
    <w:p w14:paraId="369F28D8" w14:textId="77777777" w:rsidR="00A1716E" w:rsidRPr="00A1716E" w:rsidRDefault="00A1716E" w:rsidP="00A1716E">
      <w:pPr>
        <w:rPr>
          <w:rFonts w:eastAsia="Calibri" w:cs="Arial"/>
          <w:lang w:eastAsia="en-US"/>
        </w:rPr>
      </w:pPr>
    </w:p>
    <w:p w14:paraId="12EEB8AB" w14:textId="77777777" w:rsidR="00A1716E" w:rsidRPr="00A1716E" w:rsidRDefault="00A1716E" w:rsidP="00A1716E">
      <w:pPr>
        <w:rPr>
          <w:rFonts w:eastAsia="Calibri" w:cs="Arial"/>
          <w:lang w:eastAsia="en-US"/>
        </w:rPr>
      </w:pPr>
      <w:r w:rsidRPr="00A1716E">
        <w:rPr>
          <w:rFonts w:eastAsia="Calibri" w:cs="Arial"/>
          <w:lang w:eastAsia="en-US"/>
        </w:rPr>
        <w:t>Izvajalec je dolžan odpraviti napako nemudoma ali skladno z dogovorom, vezano na naravo napake in njen vpliv na proces dela, oz. najkasneje v roku 5 dni od dneva prejema naročnikovega obvestila, saj bo v obratnem primeru naročniku odškodninsko odgovoren.</w:t>
      </w:r>
    </w:p>
    <w:p w14:paraId="6B2F358F" w14:textId="77777777" w:rsidR="00A1716E" w:rsidRPr="00A1716E" w:rsidRDefault="00A1716E" w:rsidP="00A1716E">
      <w:pPr>
        <w:rPr>
          <w:rFonts w:eastAsia="Calibri" w:cs="Arial"/>
          <w:lang w:eastAsia="en-US"/>
        </w:rPr>
      </w:pPr>
    </w:p>
    <w:p w14:paraId="0D26AD0F" w14:textId="77777777" w:rsidR="00A1716E" w:rsidRPr="00A1716E" w:rsidRDefault="00A1716E" w:rsidP="00A1716E">
      <w:pPr>
        <w:rPr>
          <w:rFonts w:eastAsia="Calibri" w:cs="Arial"/>
          <w:lang w:eastAsia="en-US"/>
        </w:rPr>
      </w:pPr>
      <w:r w:rsidRPr="00A1716E">
        <w:rPr>
          <w:rFonts w:eastAsia="Calibri" w:cs="Arial"/>
          <w:lang w:eastAsia="en-US"/>
        </w:rPr>
        <w:t>Stroške nastale z odpravo napak, vključno s prevoznimi ter povrnitev s tem nastale škode, nosi izvajalec.</w:t>
      </w:r>
    </w:p>
    <w:p w14:paraId="6F65B13C" w14:textId="77777777" w:rsidR="00F1689B" w:rsidRDefault="00F1689B" w:rsidP="00F1689B">
      <w:pPr>
        <w:pStyle w:val="Naslov1"/>
        <w:rPr>
          <w:rFonts w:asciiTheme="minorHAnsi" w:hAnsiTheme="minorHAnsi" w:cstheme="minorHAnsi"/>
          <w:szCs w:val="24"/>
        </w:rPr>
      </w:pPr>
      <w:bookmarkStart w:id="45" w:name="_Toc144301496"/>
      <w:bookmarkStart w:id="46" w:name="_Toc144474644"/>
      <w:bookmarkStart w:id="47" w:name="_Toc165501844"/>
      <w:r w:rsidRPr="004B4730">
        <w:rPr>
          <w:rFonts w:asciiTheme="minorHAnsi" w:hAnsiTheme="minorHAnsi" w:cstheme="minorHAnsi"/>
          <w:szCs w:val="24"/>
        </w:rPr>
        <w:t>FINANČNO ZAVAROVANJE ZA DOBRO IZVEDBO POGODBENIH OBVEZNOSTI</w:t>
      </w:r>
      <w:bookmarkEnd w:id="45"/>
      <w:bookmarkEnd w:id="46"/>
      <w:bookmarkEnd w:id="47"/>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3BF5EEBE" w:rsidR="009F7E69" w:rsidRDefault="009F7E69" w:rsidP="009F7E69">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r w:rsidR="00C32D05">
        <w:rPr>
          <w:rFonts w:cs="Arial"/>
          <w:color w:val="auto"/>
          <w:sz w:val="22"/>
          <w:szCs w:val="22"/>
        </w:rPr>
        <w:t xml:space="preserve"> ali denarni depozit</w:t>
      </w:r>
      <w:r>
        <w:rPr>
          <w:rFonts w:cs="Arial"/>
          <w:color w:val="auto"/>
          <w:sz w:val="22"/>
          <w:szCs w:val="22"/>
        </w:rPr>
        <w:t>.</w:t>
      </w:r>
    </w:p>
    <w:p w14:paraId="64D4C7E3" w14:textId="60072B71" w:rsidR="00747054" w:rsidRDefault="00747054" w:rsidP="009F7E69">
      <w:pPr>
        <w:pStyle w:val="Telobesedila21"/>
        <w:rPr>
          <w:rFonts w:cs="Arial"/>
          <w:color w:val="auto"/>
          <w:sz w:val="22"/>
          <w:szCs w:val="22"/>
        </w:rPr>
      </w:pPr>
    </w:p>
    <w:p w14:paraId="0E1A77EE" w14:textId="02968DC7" w:rsidR="00747054" w:rsidRDefault="00747054" w:rsidP="009F7E69">
      <w:pPr>
        <w:pStyle w:val="Telobesedila21"/>
        <w:rPr>
          <w:rFonts w:cs="Arial"/>
          <w:color w:val="auto"/>
          <w:sz w:val="22"/>
          <w:szCs w:val="22"/>
        </w:rPr>
      </w:pPr>
      <w:r>
        <w:rPr>
          <w:rFonts w:cs="Arial"/>
          <w:color w:val="auto"/>
          <w:sz w:val="22"/>
          <w:szCs w:val="22"/>
        </w:rPr>
        <w:t>V primeru finančnega zavarovanja z denarnim depozitom, se le ta nakaže na račun naročnika</w:t>
      </w:r>
      <w:r w:rsidR="00234635">
        <w:rPr>
          <w:rFonts w:cs="Arial"/>
          <w:color w:val="auto"/>
          <w:sz w:val="22"/>
          <w:szCs w:val="22"/>
          <w:highlight w:val="yellow"/>
        </w:rPr>
        <w:t xml:space="preserve"> </w:t>
      </w:r>
      <w:r w:rsidR="00234635" w:rsidRPr="00234635">
        <w:rPr>
          <w:rFonts w:cs="Arial"/>
          <w:color w:val="auto"/>
          <w:sz w:val="22"/>
          <w:szCs w:val="22"/>
        </w:rPr>
        <w:t>SI56 0110 0603 0632 623</w:t>
      </w:r>
      <w:r w:rsidR="00234635">
        <w:rPr>
          <w:rFonts w:cs="Arial"/>
          <w:color w:val="auto"/>
          <w:sz w:val="22"/>
          <w:szCs w:val="22"/>
        </w:rPr>
        <w:t xml:space="preserve"> </w:t>
      </w:r>
      <w:r>
        <w:rPr>
          <w:rFonts w:cs="Arial"/>
          <w:color w:val="auto"/>
          <w:sz w:val="22"/>
          <w:szCs w:val="22"/>
        </w:rPr>
        <w:t xml:space="preserve">s sklicem: »denarni depozit za </w:t>
      </w:r>
      <w:proofErr w:type="spellStart"/>
      <w:r>
        <w:rPr>
          <w:rFonts w:cs="Arial"/>
          <w:color w:val="auto"/>
          <w:sz w:val="22"/>
          <w:szCs w:val="22"/>
        </w:rPr>
        <w:t>JN</w:t>
      </w:r>
      <w:proofErr w:type="spellEnd"/>
      <w:r>
        <w:rPr>
          <w:rFonts w:cs="Arial"/>
          <w:color w:val="auto"/>
          <w:sz w:val="22"/>
          <w:szCs w:val="22"/>
        </w:rPr>
        <w:t xml:space="preserve"> </w:t>
      </w:r>
      <w:r w:rsidRPr="00234635">
        <w:rPr>
          <w:rFonts w:cs="Arial"/>
          <w:color w:val="auto"/>
          <w:sz w:val="22"/>
          <w:szCs w:val="22"/>
        </w:rPr>
        <w:t>številka</w:t>
      </w:r>
      <w:r w:rsidR="00234635" w:rsidRPr="00234635">
        <w:rPr>
          <w:rFonts w:cs="Arial"/>
          <w:color w:val="auto"/>
          <w:sz w:val="22"/>
          <w:szCs w:val="22"/>
        </w:rPr>
        <w:t xml:space="preserve"> 78.2024-BJ</w:t>
      </w:r>
      <w:r w:rsidRPr="00234635">
        <w:rPr>
          <w:rFonts w:cs="Arial"/>
          <w:color w:val="auto"/>
          <w:sz w:val="22"/>
          <w:szCs w:val="22"/>
        </w:rPr>
        <w:t>«</w:t>
      </w:r>
    </w:p>
    <w:p w14:paraId="4F0B6D44" w14:textId="77777777" w:rsidR="009F7E69" w:rsidRDefault="009F7E69" w:rsidP="009F7E69">
      <w:pPr>
        <w:pStyle w:val="Telobesedila21"/>
        <w:rPr>
          <w:rFonts w:cs="Arial"/>
          <w:color w:val="auto"/>
          <w:sz w:val="22"/>
          <w:szCs w:val="22"/>
        </w:rPr>
      </w:pPr>
    </w:p>
    <w:p w14:paraId="046B989B" w14:textId="6970FD1B"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100C39">
        <w:rPr>
          <w:rFonts w:cs="Arial"/>
          <w:color w:val="auto"/>
          <w:sz w:val="22"/>
          <w:szCs w:val="22"/>
        </w:rPr>
        <w:t>2</w:t>
      </w:r>
      <w:r w:rsidRPr="00AF07B1">
        <w:rPr>
          <w:rFonts w:cs="Arial"/>
          <w:color w:val="auto"/>
          <w:sz w:val="22"/>
          <w:szCs w:val="22"/>
        </w:rPr>
        <w:t xml:space="preserve"> % od </w:t>
      </w:r>
      <w:r w:rsidR="0072111B">
        <w:rPr>
          <w:rFonts w:cs="Arial"/>
          <w:color w:val="auto"/>
          <w:sz w:val="22"/>
          <w:szCs w:val="22"/>
        </w:rPr>
        <w:t xml:space="preserve">okvirne </w:t>
      </w:r>
      <w:r w:rsidR="00D37106">
        <w:rPr>
          <w:rFonts w:cs="Arial"/>
          <w:color w:val="auto"/>
          <w:sz w:val="22"/>
          <w:szCs w:val="22"/>
        </w:rPr>
        <w:t xml:space="preserve">tri (3) letne </w:t>
      </w:r>
      <w:r w:rsidR="0072111B">
        <w:rPr>
          <w:rFonts w:cs="Arial"/>
          <w:color w:val="auto"/>
          <w:sz w:val="22"/>
          <w:szCs w:val="22"/>
        </w:rPr>
        <w:t>pogodbene</w:t>
      </w:r>
      <w:r w:rsidRPr="00AF07B1">
        <w:rPr>
          <w:rFonts w:cs="Arial"/>
          <w:color w:val="auto"/>
          <w:sz w:val="22"/>
          <w:szCs w:val="22"/>
        </w:rPr>
        <w:t xml:space="preserve"> vrednosti z DDV</w:t>
      </w:r>
      <w:r w:rsidR="00873C33" w:rsidRPr="009107BC">
        <w:rPr>
          <w:rFonts w:cs="Arial"/>
          <w:bCs/>
          <w:i/>
          <w:color w:val="BFBFBF" w:themeColor="background1" w:themeShade="BF"/>
        </w:rPr>
        <w:t>(če je ponudnik zavezanec za DDV)</w:t>
      </w:r>
      <w:r w:rsidRPr="00AF07B1">
        <w:rPr>
          <w:rFonts w:cs="Arial"/>
          <w:color w:val="auto"/>
          <w:sz w:val="22"/>
          <w:szCs w:val="22"/>
        </w:rPr>
        <w:t>,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9F7E69"/>
    <w:p w14:paraId="7EA067BD" w14:textId="744F6445" w:rsidR="009F7E69" w:rsidRPr="00566E6B" w:rsidRDefault="009F7E69" w:rsidP="009F7E69">
      <w:pPr>
        <w:rPr>
          <w:rFonts w:cs="Arial"/>
        </w:rPr>
      </w:pPr>
      <w:r w:rsidRPr="00721538">
        <w:lastRenderedPageBreak/>
        <w:t>V primeru povišanja pogodbene vrednosti</w:t>
      </w:r>
      <w:r w:rsidR="00234635">
        <w:t xml:space="preserve"> ali podaljšanja pogodbe</w:t>
      </w:r>
      <w:r w:rsidRPr="00721538">
        <w:t xml:space="preserve">, kar stranki uredita s sklenitvijo </w:t>
      </w:r>
      <w:r w:rsidR="00D37106">
        <w:t>dodatka</w:t>
      </w:r>
      <w:r w:rsidRPr="00721538">
        <w:t xml:space="preserve">,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234635">
        <w:rPr>
          <w:rFonts w:cs="Arial"/>
        </w:rPr>
        <w:t>2</w:t>
      </w:r>
      <w:r w:rsidRPr="00AF07B1">
        <w:rPr>
          <w:rFonts w:cs="Arial"/>
        </w:rPr>
        <w:t>%</w:t>
      </w:r>
      <w:r w:rsidRPr="00AF07B1">
        <w:t xml:space="preserve"> </w:t>
      </w:r>
      <w:r w:rsidRPr="00AF07B1">
        <w:rPr>
          <w:rFonts w:cs="Arial"/>
        </w:rPr>
        <w:t>skupne okvirne pogodbene vrednosti s pripadajočimi aneksi z DDV.</w:t>
      </w:r>
      <w:r w:rsidR="00873C33" w:rsidRPr="00873C33">
        <w:rPr>
          <w:rFonts w:cs="Arial"/>
          <w:bCs/>
          <w:i/>
          <w:color w:val="BFBFBF" w:themeColor="background1" w:themeShade="BF"/>
        </w:rPr>
        <w:t xml:space="preserve"> </w:t>
      </w:r>
      <w:r w:rsidR="00873C33" w:rsidRPr="009107BC">
        <w:rPr>
          <w:rFonts w:cs="Arial"/>
          <w:bCs/>
          <w:i/>
          <w:color w:val="BFBFBF" w:themeColor="background1" w:themeShade="BF"/>
        </w:rPr>
        <w:t>(če je ponudnik zavezanec za DDV)</w:t>
      </w:r>
    </w:p>
    <w:p w14:paraId="4AD9B3F2" w14:textId="77777777" w:rsidR="00F1689B" w:rsidRDefault="00F1689B" w:rsidP="00F1689B">
      <w:pPr>
        <w:pStyle w:val="Naslov1"/>
      </w:pPr>
      <w:bookmarkStart w:id="48" w:name="_Toc144301498"/>
      <w:bookmarkStart w:id="49" w:name="_Toc144474646"/>
      <w:bookmarkStart w:id="50" w:name="_Toc165501845"/>
      <w:r>
        <w:t>POGODBENA KAZEN</w:t>
      </w:r>
      <w:bookmarkEnd w:id="48"/>
      <w:bookmarkEnd w:id="49"/>
      <w:bookmarkEnd w:id="50"/>
    </w:p>
    <w:p w14:paraId="505E548E" w14:textId="77777777" w:rsidR="00F1689B" w:rsidRPr="00FB3076" w:rsidRDefault="00F1689B" w:rsidP="00F1689B"/>
    <w:p w14:paraId="36BEEDAF" w14:textId="77777777" w:rsidR="009F7E69" w:rsidRPr="00BE15A6" w:rsidRDefault="009F7E69" w:rsidP="003E6A41">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7CB84652" w:rsidR="009F7E69" w:rsidRPr="00FC78AF" w:rsidRDefault="009F7E69" w:rsidP="009F7E69">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rok izvedbe storitve</w:t>
      </w:r>
      <w:r w:rsidR="00F14FFA">
        <w:rPr>
          <w:rFonts w:asciiTheme="minorHAnsi" w:hAnsiTheme="minorHAnsi" w:cstheme="minorHAnsi"/>
        </w:rPr>
        <w:t xml:space="preserve"> določene </w:t>
      </w:r>
      <w:r w:rsidR="001921A6">
        <w:rPr>
          <w:rFonts w:asciiTheme="minorHAnsi" w:hAnsiTheme="minorHAnsi" w:cstheme="minorHAnsi"/>
        </w:rPr>
        <w:t>z 12. in</w:t>
      </w:r>
      <w:r w:rsidR="00F14FFA">
        <w:rPr>
          <w:rFonts w:asciiTheme="minorHAnsi" w:hAnsiTheme="minorHAnsi" w:cstheme="minorHAnsi"/>
        </w:rPr>
        <w:t xml:space="preserve"> </w:t>
      </w:r>
      <w:r w:rsidRPr="0072111B">
        <w:rPr>
          <w:rFonts w:asciiTheme="minorHAnsi" w:hAnsiTheme="minorHAnsi" w:cstheme="minorHAnsi"/>
        </w:rPr>
        <w:t>1</w:t>
      </w:r>
      <w:r w:rsidR="00A1716E">
        <w:rPr>
          <w:rFonts w:asciiTheme="minorHAnsi" w:hAnsiTheme="minorHAnsi" w:cstheme="minorHAnsi"/>
        </w:rPr>
        <w:t>3</w:t>
      </w:r>
      <w:r w:rsidRPr="0072111B">
        <w:rPr>
          <w:rFonts w:asciiTheme="minorHAnsi" w:hAnsiTheme="minorHAnsi" w:cstheme="minorHAnsi"/>
        </w:rPr>
        <w:t xml:space="preserve">.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4A6BE7F4" w:rsidR="009F7E69" w:rsidRDefault="009F7E69" w:rsidP="009F7E69">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w:t>
      </w:r>
      <w:r>
        <w:rPr>
          <w:rFonts w:asciiTheme="minorHAnsi" w:hAnsiTheme="minorHAnsi" w:cstheme="minorHAnsi"/>
        </w:rPr>
        <w:t xml:space="preserve">vrednosti </w:t>
      </w:r>
      <w:r w:rsidR="00A1716E">
        <w:rPr>
          <w:rFonts w:asciiTheme="minorHAnsi" w:hAnsiTheme="minorHAnsi" w:cstheme="minorHAnsi"/>
        </w:rPr>
        <w:t xml:space="preserve">posameznega </w:t>
      </w:r>
      <w:r>
        <w:rPr>
          <w:rFonts w:asciiTheme="minorHAnsi" w:hAnsiTheme="minorHAnsi" w:cstheme="minorHAnsi"/>
        </w:rPr>
        <w:t>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sidR="00873C33" w:rsidRPr="009107BC">
        <w:rPr>
          <w:rFonts w:cs="Arial"/>
          <w:bCs/>
          <w:i/>
          <w:color w:val="BFBFBF" w:themeColor="background1" w:themeShade="BF"/>
        </w:rPr>
        <w:t>(če je ponudnik zavezanec za DDV)</w:t>
      </w:r>
      <w:r>
        <w:rPr>
          <w:rFonts w:asciiTheme="minorHAnsi" w:hAnsiTheme="minorHAnsi" w:cstheme="minorHAnsi"/>
        </w:rPr>
        <w:t>.</w:t>
      </w:r>
    </w:p>
    <w:p w14:paraId="2A518950" w14:textId="77777777" w:rsidR="009F7E69" w:rsidRDefault="009F7E69" w:rsidP="009F7E69">
      <w:pPr>
        <w:rPr>
          <w:rFonts w:asciiTheme="minorHAnsi" w:hAnsiTheme="minorHAnsi" w:cstheme="minorHAnsi"/>
        </w:rPr>
      </w:pPr>
    </w:p>
    <w:p w14:paraId="150D7DA2" w14:textId="77777777" w:rsidR="009F7E69" w:rsidRPr="00A24C8E" w:rsidRDefault="009F7E69" w:rsidP="009F7E69">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9F7E69">
      <w:pPr>
        <w:rPr>
          <w:rFonts w:asciiTheme="minorHAnsi" w:hAnsiTheme="minorHAnsi" w:cstheme="minorHAnsi"/>
        </w:rPr>
      </w:pPr>
    </w:p>
    <w:p w14:paraId="36D7646B" w14:textId="77777777" w:rsidR="009F7E69" w:rsidRDefault="009F7E69" w:rsidP="009F7E69">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9F7E69">
      <w:pPr>
        <w:rPr>
          <w:rFonts w:asciiTheme="minorHAnsi" w:hAnsiTheme="minorHAnsi" w:cstheme="minorHAnsi"/>
        </w:rPr>
      </w:pPr>
    </w:p>
    <w:p w14:paraId="6CB6A636" w14:textId="77777777" w:rsidR="009F7E69" w:rsidRDefault="009F7E69" w:rsidP="009F7E69">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9F7E69">
      <w:pPr>
        <w:rPr>
          <w:rFonts w:asciiTheme="minorHAnsi" w:hAnsiTheme="minorHAnsi" w:cstheme="minorHAnsi"/>
        </w:rPr>
      </w:pPr>
    </w:p>
    <w:p w14:paraId="1F16C1CB" w14:textId="77777777"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Naslov1"/>
      </w:pPr>
      <w:bookmarkStart w:id="51" w:name="_Toc144301499"/>
      <w:bookmarkStart w:id="52" w:name="_Toc144474647"/>
      <w:bookmarkStart w:id="53" w:name="_Toc165501846"/>
      <w:r w:rsidRPr="00B72E01">
        <w:t>POVRNITEV ŠKODE</w:t>
      </w:r>
      <w:bookmarkEnd w:id="51"/>
      <w:bookmarkEnd w:id="52"/>
      <w:bookmarkEnd w:id="53"/>
    </w:p>
    <w:p w14:paraId="3FD1A341" w14:textId="77777777" w:rsidR="00F1689B" w:rsidRPr="00B72E01" w:rsidRDefault="00F1689B" w:rsidP="00F1689B">
      <w:pPr>
        <w:pStyle w:val="Naslov1"/>
        <w:spacing w:before="0" w:after="0" w:line="259" w:lineRule="auto"/>
      </w:pPr>
    </w:p>
    <w:p w14:paraId="3E8046BF" w14:textId="77777777" w:rsidR="009F7E69" w:rsidRDefault="009F7E69" w:rsidP="003E6A41">
      <w:pPr>
        <w:pStyle w:val="Odstavekseznama"/>
        <w:numPr>
          <w:ilvl w:val="0"/>
          <w:numId w:val="1"/>
        </w:numPr>
        <w:jc w:val="center"/>
        <w:rPr>
          <w:rFonts w:asciiTheme="minorHAnsi" w:hAnsiTheme="minorHAnsi" w:cstheme="minorBidi"/>
          <w:b/>
          <w:bCs/>
        </w:rPr>
      </w:pPr>
      <w:bookmarkStart w:id="54" w:name="_Toc144301500"/>
      <w:bookmarkStart w:id="55"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1BAEB107"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17CA22C0" w14:textId="74D9EBC9" w:rsidR="004F0640" w:rsidRDefault="004F0640" w:rsidP="009F7E69">
      <w:pPr>
        <w:rPr>
          <w:rFonts w:cs="Arial"/>
        </w:rPr>
      </w:pPr>
    </w:p>
    <w:p w14:paraId="01C406AD" w14:textId="77777777" w:rsidR="004F0640" w:rsidRDefault="004F0640" w:rsidP="004F0640">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961E121" w14:textId="77777777" w:rsidR="004F0640" w:rsidRPr="004F0640" w:rsidRDefault="004F0640" w:rsidP="004F0640">
      <w:pPr>
        <w:rPr>
          <w:rFonts w:eastAsia="Calibri" w:cs="Arial"/>
          <w:lang w:eastAsia="en-US"/>
        </w:rPr>
      </w:pPr>
      <w:r w:rsidRPr="004F0640">
        <w:rPr>
          <w:rFonts w:eastAsia="Calibri" w:cs="Arial"/>
          <w:lang w:eastAsia="en-US"/>
        </w:rPr>
        <w:t>Izvajalec jamči, da predmet naročila ne vsebuje zlonamerne ali kakršnekoli druge programske kode, ki bi kadarkoli škodovala naročniku.</w:t>
      </w:r>
    </w:p>
    <w:p w14:paraId="7B068886" w14:textId="77777777" w:rsidR="004F0640" w:rsidRPr="004F0640" w:rsidRDefault="004F0640" w:rsidP="004F0640">
      <w:pPr>
        <w:rPr>
          <w:rFonts w:eastAsia="Calibri" w:cs="Arial"/>
          <w:lang w:eastAsia="en-US"/>
        </w:rPr>
      </w:pPr>
    </w:p>
    <w:p w14:paraId="44B07F34" w14:textId="77777777" w:rsidR="004F0640" w:rsidRPr="004F0640" w:rsidRDefault="004F0640" w:rsidP="004F0640">
      <w:pPr>
        <w:rPr>
          <w:rFonts w:eastAsia="Calibri" w:cs="Arial"/>
          <w:lang w:eastAsia="en-US"/>
        </w:rPr>
      </w:pPr>
      <w:r w:rsidRPr="004F0640">
        <w:rPr>
          <w:rFonts w:eastAsia="Calibri" w:cs="Arial"/>
          <w:lang w:eastAsia="en-US"/>
        </w:rPr>
        <w:t>V primeru, da naročnik pri prevzemu predmeta naročila ali kasneje pri uporabi, vendar najkasneje do poteka garancije odkrije škodljivo kodo, je izvajalec dolžan nemudoma izroči drug predmet pogodbe brez napake in pri tem povrniti naročniku vso s tem v zvezi nastalo škodo.</w:t>
      </w:r>
    </w:p>
    <w:p w14:paraId="6F7EC3F4" w14:textId="77777777" w:rsidR="00F1689B" w:rsidRDefault="00F1689B" w:rsidP="00F1689B">
      <w:pPr>
        <w:pStyle w:val="Naslov1"/>
        <w:rPr>
          <w:rFonts w:asciiTheme="minorHAnsi" w:hAnsiTheme="minorHAnsi" w:cstheme="minorHAnsi"/>
          <w:szCs w:val="24"/>
        </w:rPr>
      </w:pPr>
      <w:bookmarkStart w:id="56" w:name="_Toc165501847"/>
      <w:r>
        <w:rPr>
          <w:rFonts w:asciiTheme="minorHAnsi" w:hAnsiTheme="minorHAnsi" w:cstheme="minorHAnsi"/>
          <w:szCs w:val="24"/>
        </w:rPr>
        <w:lastRenderedPageBreak/>
        <w:t>AVTORSKE PRAVICE</w:t>
      </w:r>
      <w:bookmarkEnd w:id="54"/>
      <w:bookmarkEnd w:id="55"/>
      <w:bookmarkEnd w:id="56"/>
    </w:p>
    <w:p w14:paraId="70B14D64" w14:textId="77777777" w:rsidR="00F1689B" w:rsidRPr="00137E1B" w:rsidRDefault="00F1689B" w:rsidP="00F1689B"/>
    <w:p w14:paraId="38C807CE"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bookmarkStart w:id="57" w:name="_Hlk155941448"/>
      <w:bookmarkStart w:id="58" w:name="_Toc144301501"/>
      <w:bookmarkStart w:id="59" w:name="_Toc144474649"/>
      <w:r w:rsidRPr="00DE184E">
        <w:rPr>
          <w:rFonts w:asciiTheme="minorHAnsi" w:hAnsiTheme="minorHAnsi" w:cstheme="minorHAnsi"/>
          <w:b/>
        </w:rPr>
        <w:t>člen</w:t>
      </w:r>
    </w:p>
    <w:bookmarkEnd w:id="57"/>
    <w:p w14:paraId="094B5F2D" w14:textId="7C8C8927" w:rsidR="00A1716E" w:rsidRPr="00A1716E" w:rsidRDefault="00A1716E" w:rsidP="00A1716E">
      <w:pPr>
        <w:rPr>
          <w:rFonts w:eastAsiaTheme="minorHAnsi" w:cs="Arial"/>
          <w:lang w:eastAsia="en-US"/>
        </w:rPr>
      </w:pPr>
      <w:r w:rsidRPr="00A1716E">
        <w:rPr>
          <w:rFonts w:eastAsiaTheme="minorHAnsi" w:cs="Arial"/>
          <w:lang w:eastAsia="en-US"/>
        </w:rPr>
        <w:t>Aplikacij</w:t>
      </w:r>
      <w:r>
        <w:rPr>
          <w:rFonts w:eastAsiaTheme="minorHAnsi" w:cs="Arial"/>
          <w:lang w:eastAsia="en-US"/>
        </w:rPr>
        <w:t>e</w:t>
      </w:r>
      <w:r w:rsidRPr="00A1716E">
        <w:rPr>
          <w:rFonts w:eastAsiaTheme="minorHAnsi" w:cs="Arial"/>
          <w:lang w:eastAsia="en-US"/>
        </w:rPr>
        <w:t xml:space="preserve"> vključno z vsemi nj</w:t>
      </w:r>
      <w:r>
        <w:rPr>
          <w:rFonts w:eastAsiaTheme="minorHAnsi" w:cs="Arial"/>
          <w:lang w:eastAsia="en-US"/>
        </w:rPr>
        <w:t>ihovimi posodobitvami in</w:t>
      </w:r>
      <w:r w:rsidRPr="00A1716E">
        <w:rPr>
          <w:rFonts w:eastAsiaTheme="minorHAnsi" w:cs="Arial"/>
          <w:lang w:eastAsia="en-US"/>
        </w:rPr>
        <w:t xml:space="preserve"> nadgradnjami, z njimi povezane programske kode in strokovna dokumentacija </w:t>
      </w:r>
      <w:r>
        <w:rPr>
          <w:rFonts w:eastAsiaTheme="minorHAnsi" w:cs="Arial"/>
          <w:lang w:eastAsia="en-US"/>
        </w:rPr>
        <w:t>ter</w:t>
      </w:r>
      <w:r w:rsidRPr="00A1716E">
        <w:rPr>
          <w:rFonts w:eastAsiaTheme="minorHAnsi" w:cs="Arial"/>
          <w:lang w:eastAsia="en-US"/>
        </w:rPr>
        <w:t xml:space="preserve"> drugo, kar je izvajalec v skladu s to pogodbo naredil ali je dal narediti za naročnika, postanejo z izročitvijo last naročnika.</w:t>
      </w:r>
    </w:p>
    <w:p w14:paraId="2B8F0635" w14:textId="77777777" w:rsidR="00A1716E" w:rsidRPr="00A1716E" w:rsidRDefault="00A1716E" w:rsidP="00A1716E">
      <w:pPr>
        <w:rPr>
          <w:rFonts w:eastAsiaTheme="minorHAnsi" w:cs="Arial"/>
          <w:lang w:eastAsia="en-US"/>
        </w:rPr>
      </w:pPr>
    </w:p>
    <w:p w14:paraId="28EDF653" w14:textId="77777777" w:rsidR="00A1716E" w:rsidRPr="00A1716E" w:rsidRDefault="00A1716E" w:rsidP="00A1716E">
      <w:pPr>
        <w:rPr>
          <w:rFonts w:eastAsiaTheme="minorHAnsi" w:cs="Arial"/>
          <w:lang w:eastAsia="en-US"/>
        </w:rPr>
      </w:pPr>
      <w:r w:rsidRPr="00A1716E">
        <w:rPr>
          <w:rFonts w:eastAsiaTheme="minorHAnsi" w:cs="Arial"/>
          <w:lang w:eastAsia="en-US"/>
        </w:rPr>
        <w:t>Izvajalec na naročnika ekskluzivno, neomejeno, za območje celotnega sveta in za tako dolg čas kot velja varstvo avtorskih pravic  po pravu Republike Slovenije, na naročnika prenaša vse materialne avtorske pravice na vseh delih, ki jih izvajalec pripravi ali jih da izdelati za naročnika tekom izvajanja te pogodbe (med drugimi pravico reprodukcije, vključno s shranitvijo v elektronski obliki, pravico distribuiranja, pravico javnega prikazovanja, pravico predelave v vse namene in vse ostale materialne avtorske pravice; prav tako izvajalec tudi na predelanih avtorskih delih nima nikakršnih pravic). Moralne avtorske pravice ohranja izvajalec.</w:t>
      </w:r>
    </w:p>
    <w:p w14:paraId="4C0F842D" w14:textId="77777777" w:rsidR="00A1716E" w:rsidRPr="00A1716E" w:rsidRDefault="00A1716E" w:rsidP="00A1716E">
      <w:pPr>
        <w:rPr>
          <w:rFonts w:eastAsiaTheme="minorHAnsi" w:cs="Arial"/>
          <w:lang w:eastAsia="en-US"/>
        </w:rPr>
      </w:pPr>
    </w:p>
    <w:p w14:paraId="0A4E8AC4" w14:textId="77777777" w:rsidR="00A1716E" w:rsidRPr="00A1716E" w:rsidRDefault="00A1716E" w:rsidP="00A1716E">
      <w:pPr>
        <w:rPr>
          <w:rFonts w:eastAsiaTheme="minorHAnsi" w:cs="Arial"/>
          <w:lang w:eastAsia="en-US"/>
        </w:rPr>
      </w:pPr>
      <w:r w:rsidRPr="00A1716E">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22E4192" w14:textId="77777777" w:rsidR="00A1716E" w:rsidRPr="00A1716E" w:rsidRDefault="00A1716E" w:rsidP="00A1716E">
      <w:pPr>
        <w:rPr>
          <w:rFonts w:eastAsiaTheme="minorHAnsi" w:cs="Arial"/>
          <w:lang w:eastAsia="en-US"/>
        </w:rPr>
      </w:pPr>
    </w:p>
    <w:p w14:paraId="439632A4" w14:textId="77777777" w:rsidR="00A1716E" w:rsidRPr="00A1716E" w:rsidRDefault="00A1716E" w:rsidP="00A1716E">
      <w:pPr>
        <w:rPr>
          <w:rFonts w:eastAsiaTheme="minorHAnsi" w:cs="Arial"/>
          <w:lang w:eastAsia="en-US"/>
        </w:rPr>
      </w:pPr>
      <w:r w:rsidRPr="00A1716E">
        <w:rPr>
          <w:rFonts w:eastAsiaTheme="minorHAnsi" w:cs="Arial"/>
          <w:lang w:eastAsia="en-US"/>
        </w:rPr>
        <w:t>Izvajalec soglaša, da lahko naročnik materialne pravice in druge pravice avtorja, ki jih je pridobil po tej pogodbi, prenese naprej na tretje osebe brez, da bi za to potreboval izrecno soglasje izvajalca in ne da bi bilo za tak prenos potrebno dodatno plačilo naročnika.</w:t>
      </w:r>
    </w:p>
    <w:p w14:paraId="742184AF" w14:textId="77777777" w:rsidR="00A1716E" w:rsidRPr="00A1716E" w:rsidRDefault="00A1716E" w:rsidP="00A1716E">
      <w:pPr>
        <w:rPr>
          <w:rFonts w:eastAsiaTheme="minorHAnsi" w:cs="Arial"/>
          <w:lang w:eastAsia="en-US"/>
        </w:rPr>
      </w:pPr>
    </w:p>
    <w:p w14:paraId="431CCF55" w14:textId="44EC2CE1" w:rsidR="00170501" w:rsidRDefault="00A1716E" w:rsidP="00A1716E">
      <w:pPr>
        <w:rPr>
          <w:rFonts w:eastAsiaTheme="minorHAnsi" w:cs="Arial"/>
          <w:lang w:eastAsia="en-US"/>
        </w:rPr>
      </w:pPr>
      <w:r w:rsidRPr="00A1716E">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60" w:name="_Toc165501848"/>
      <w:r w:rsidRPr="00CC5B39">
        <w:t>SKRBNIKI POGODBE</w:t>
      </w:r>
      <w:bookmarkEnd w:id="58"/>
      <w:bookmarkEnd w:id="59"/>
      <w:bookmarkEnd w:id="60"/>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61" w:name="_Toc144301502"/>
      <w:bookmarkStart w:id="62"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357517A3" w:rsidR="009F7E69" w:rsidRDefault="009F7E69" w:rsidP="009F7E69">
      <w:r>
        <w:t xml:space="preserve">V primeru spremembe skrbnikov iz tega člena, pogodbenima strankama ni potrebno skleniti </w:t>
      </w:r>
      <w:r w:rsidR="00D37106">
        <w:t xml:space="preserve">dodatka </w:t>
      </w:r>
      <w:r>
        <w:t xml:space="preserve">k pogodbi. O spremembi se stranki pisno obvestita. </w:t>
      </w:r>
    </w:p>
    <w:p w14:paraId="4F79EE27" w14:textId="1EA62639" w:rsidR="00F1689B" w:rsidRDefault="00BB4D6B" w:rsidP="00F1689B">
      <w:pPr>
        <w:pStyle w:val="Naslov1"/>
      </w:pPr>
      <w:bookmarkStart w:id="63" w:name="_Toc165501849"/>
      <w:r>
        <w:t xml:space="preserve">VARSTVO OSEBNIH PODATKOV </w:t>
      </w:r>
      <w:r w:rsidR="009622E5">
        <w:t xml:space="preserve">IN </w:t>
      </w:r>
      <w:r w:rsidR="00F1689B" w:rsidRPr="00D20698">
        <w:t>POSLOVNA SKRIVNOST</w:t>
      </w:r>
      <w:bookmarkEnd w:id="61"/>
      <w:bookmarkEnd w:id="62"/>
      <w:bookmarkEnd w:id="63"/>
    </w:p>
    <w:p w14:paraId="5590FC11" w14:textId="36230725" w:rsidR="00BB4D6B" w:rsidRDefault="00BB4D6B" w:rsidP="00BB4D6B"/>
    <w:p w14:paraId="293F288E" w14:textId="77777777" w:rsidR="00BD24EC" w:rsidRPr="000654CB" w:rsidRDefault="00BD24EC" w:rsidP="003E6A41">
      <w:pPr>
        <w:pStyle w:val="Odstavekseznama"/>
        <w:numPr>
          <w:ilvl w:val="0"/>
          <w:numId w:val="1"/>
        </w:numPr>
        <w:jc w:val="center"/>
        <w:rPr>
          <w:rFonts w:asciiTheme="minorHAnsi" w:hAnsiTheme="minorHAnsi" w:cstheme="minorBidi"/>
          <w:b/>
          <w:bCs/>
        </w:rPr>
      </w:pPr>
      <w:bookmarkStart w:id="64" w:name="_Hlk155946024"/>
      <w:r w:rsidRPr="18E4C6F2">
        <w:rPr>
          <w:rFonts w:asciiTheme="minorHAnsi" w:hAnsiTheme="minorHAnsi" w:cstheme="minorBidi"/>
          <w:b/>
          <w:bCs/>
        </w:rPr>
        <w:t>člen</w:t>
      </w:r>
    </w:p>
    <w:bookmarkEnd w:id="64"/>
    <w:p w14:paraId="3E3973CD" w14:textId="7EE9BE7B"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34178D83" w14:textId="77777777" w:rsidR="00F1689B" w:rsidRPr="000654CB" w:rsidRDefault="00F1689B" w:rsidP="003E6A41">
      <w:pPr>
        <w:pStyle w:val="Odstavekseznama"/>
        <w:numPr>
          <w:ilvl w:val="0"/>
          <w:numId w:val="1"/>
        </w:numPr>
        <w:jc w:val="center"/>
        <w:rPr>
          <w:rFonts w:asciiTheme="minorHAnsi" w:hAnsiTheme="minorHAnsi" w:cstheme="minorBidi"/>
          <w:b/>
          <w:bCs/>
        </w:rPr>
      </w:pPr>
      <w:bookmarkStart w:id="65" w:name="_Hlk155714944"/>
      <w:r w:rsidRPr="18E4C6F2">
        <w:rPr>
          <w:rFonts w:asciiTheme="minorHAnsi" w:hAnsiTheme="minorHAnsi" w:cstheme="minorBidi"/>
          <w:b/>
          <w:bCs/>
        </w:rPr>
        <w:lastRenderedPageBreak/>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6" w:name="_Toc144301503"/>
      <w:bookmarkStart w:id="67" w:name="_Toc144474651"/>
      <w:bookmarkEnd w:id="65"/>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11F276EC" w:rsidR="009F7E69"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3BBDC0BB" w14:textId="18FE922C" w:rsidR="005832B5" w:rsidRPr="005832B5" w:rsidRDefault="0014599D" w:rsidP="0014599D">
      <w:pPr>
        <w:pStyle w:val="Naslov1"/>
        <w:rPr>
          <w:rFonts w:eastAsia="Calibri" w:cs="Arial"/>
          <w:lang w:eastAsia="en-US"/>
        </w:rPr>
      </w:pPr>
      <w:bookmarkStart w:id="68" w:name="_Toc165501850"/>
      <w:bookmarkStart w:id="69" w:name="_Toc165501195"/>
      <w:r>
        <w:rPr>
          <w:rFonts w:asciiTheme="minorHAnsi" w:hAnsiTheme="minorHAnsi" w:cstheme="minorHAnsi"/>
          <w:szCs w:val="24"/>
        </w:rPr>
        <w:t>VARNOSTNE DOLOČBE</w:t>
      </w:r>
      <w:bookmarkEnd w:id="68"/>
      <w:r>
        <w:rPr>
          <w:rFonts w:asciiTheme="minorHAnsi" w:hAnsiTheme="minorHAnsi" w:cstheme="minorHAnsi"/>
          <w:szCs w:val="24"/>
        </w:rPr>
        <w:t xml:space="preserve"> </w:t>
      </w:r>
      <w:bookmarkEnd w:id="69"/>
    </w:p>
    <w:p w14:paraId="799788FE" w14:textId="77777777" w:rsidR="005832B5" w:rsidRPr="005832B5" w:rsidRDefault="005832B5" w:rsidP="005832B5">
      <w:pPr>
        <w:rPr>
          <w:rFonts w:eastAsia="Calibri" w:cs="Arial"/>
          <w:b/>
          <w:lang w:eastAsia="en-US"/>
        </w:rPr>
      </w:pPr>
    </w:p>
    <w:p w14:paraId="2CE73A01" w14:textId="77777777" w:rsidR="004F0640" w:rsidRPr="000654CB" w:rsidRDefault="004F0640" w:rsidP="004F0640">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DF26EB9" w14:textId="77777777" w:rsidR="005832B5" w:rsidRPr="005832B5" w:rsidRDefault="005832B5" w:rsidP="005832B5">
      <w:pPr>
        <w:rPr>
          <w:rFonts w:eastAsia="Calibri" w:cs="Arial"/>
          <w:lang w:eastAsia="en-US"/>
        </w:rPr>
      </w:pPr>
      <w:r w:rsidRPr="005832B5">
        <w:rPr>
          <w:rFonts w:eastAsia="Calibri" w:cs="Arial"/>
          <w:lang w:eastAsia="en-US"/>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388E8C92" w14:textId="77777777" w:rsidR="005832B5" w:rsidRPr="005832B5" w:rsidRDefault="005832B5" w:rsidP="005832B5">
      <w:pPr>
        <w:rPr>
          <w:rFonts w:eastAsia="Calibri" w:cs="Arial"/>
          <w:lang w:eastAsia="en-US"/>
        </w:rPr>
      </w:pPr>
    </w:p>
    <w:p w14:paraId="4FB37CF4" w14:textId="77777777" w:rsidR="005832B5" w:rsidRPr="005832B5" w:rsidRDefault="005832B5" w:rsidP="005832B5">
      <w:pPr>
        <w:rPr>
          <w:rFonts w:eastAsia="Calibri" w:cs="Arial"/>
          <w:lang w:eastAsia="en-US"/>
        </w:rPr>
      </w:pPr>
      <w:r w:rsidRPr="005832B5">
        <w:rPr>
          <w:rFonts w:eastAsia="Calibri" w:cs="Arial"/>
          <w:lang w:eastAsia="en-US"/>
        </w:rPr>
        <w:t>Izvajalec informacij v zvezi z informacijsko infrastrukturo, do katerih pride med svojim delom, ne sme uporabljati za druge namene in izven obsega te pogodbe.</w:t>
      </w:r>
    </w:p>
    <w:p w14:paraId="33CD7428" w14:textId="77777777" w:rsidR="005832B5" w:rsidRPr="005832B5" w:rsidRDefault="005832B5" w:rsidP="005832B5">
      <w:pPr>
        <w:rPr>
          <w:rFonts w:eastAsia="Calibri" w:cs="Arial"/>
          <w:lang w:eastAsia="en-US"/>
        </w:rPr>
      </w:pPr>
    </w:p>
    <w:p w14:paraId="6BEE025D" w14:textId="091ACC7D" w:rsidR="005832B5" w:rsidRPr="005832B5" w:rsidRDefault="005832B5" w:rsidP="005832B5">
      <w:pPr>
        <w:rPr>
          <w:rFonts w:eastAsia="Calibri" w:cs="Arial"/>
          <w:lang w:eastAsia="en-US"/>
        </w:rPr>
      </w:pPr>
      <w:r w:rsidRPr="005832B5">
        <w:rPr>
          <w:rFonts w:eastAsia="Calibri" w:cs="Arial"/>
          <w:lang w:eastAsia="en-US"/>
        </w:rPr>
        <w:t>Vse pogodbene obveznosti bo izvajalec izvrševal le v dogovorjenih časovnih okvirih in s soglasjem ter vrednostjo naročnika. Nobena od aktivnosti, ki jih bo izvajal, ne sme ogroziti delovanje informacijskih sistemov</w:t>
      </w:r>
      <w:r w:rsidR="00F14FFA">
        <w:rPr>
          <w:rFonts w:eastAsia="Calibri" w:cs="Arial"/>
          <w:lang w:eastAsia="en-US"/>
        </w:rPr>
        <w:t>.</w:t>
      </w:r>
      <w:r w:rsidRPr="005832B5">
        <w:rPr>
          <w:rFonts w:eastAsia="Calibri" w:cs="Arial"/>
          <w:lang w:eastAsia="en-US"/>
        </w:rPr>
        <w:t xml:space="preserve"> </w:t>
      </w:r>
      <w:r w:rsidR="00F14FFA">
        <w:rPr>
          <w:rFonts w:eastAsia="Calibri" w:cs="Arial"/>
          <w:lang w:eastAsia="en-US"/>
        </w:rPr>
        <w:t xml:space="preserve">Prav tako </w:t>
      </w:r>
      <w:r w:rsidR="00F14FFA" w:rsidRPr="005832B5">
        <w:rPr>
          <w:rFonts w:eastAsia="Calibri" w:cs="Arial"/>
          <w:lang w:eastAsia="en-US"/>
        </w:rPr>
        <w:t xml:space="preserve">mora izvajalec </w:t>
      </w:r>
      <w:r w:rsidR="00F14FFA">
        <w:rPr>
          <w:rFonts w:eastAsia="Calibri" w:cs="Arial"/>
          <w:lang w:eastAsia="en-US"/>
        </w:rPr>
        <w:t xml:space="preserve">na </w:t>
      </w:r>
      <w:r w:rsidRPr="005832B5">
        <w:rPr>
          <w:rFonts w:eastAsia="Calibri" w:cs="Arial"/>
          <w:lang w:eastAsia="en-US"/>
        </w:rPr>
        <w:t>zahtevo naročnika takoj prekiniti z aktivnostmi in po potrebi sodelovati pri vzpostavitvi prvotnega stanja.</w:t>
      </w:r>
    </w:p>
    <w:p w14:paraId="24DD8FD7" w14:textId="77777777" w:rsidR="005832B5" w:rsidRPr="005832B5" w:rsidRDefault="005832B5" w:rsidP="005832B5">
      <w:pPr>
        <w:rPr>
          <w:rFonts w:eastAsia="Calibri" w:cs="Arial"/>
          <w:lang w:eastAsia="en-US"/>
        </w:rPr>
      </w:pPr>
    </w:p>
    <w:p w14:paraId="62E3EDDD" w14:textId="77777777" w:rsidR="005832B5" w:rsidRPr="005832B5" w:rsidRDefault="005832B5" w:rsidP="005832B5">
      <w:pPr>
        <w:rPr>
          <w:rFonts w:eastAsia="Calibri" w:cs="Arial"/>
          <w:lang w:eastAsia="en-US"/>
        </w:rPr>
      </w:pPr>
      <w:r w:rsidRPr="005832B5">
        <w:rPr>
          <w:rFonts w:eastAsia="Calibri" w:cs="Arial"/>
          <w:lang w:eastAsia="en-US"/>
        </w:rPr>
        <w:t>Za morebitne kršitve obveznostim določene v prvem, drugem in tretjem odstavku tega člena, je izvajalec odškodninsko odgovoren.</w:t>
      </w:r>
    </w:p>
    <w:p w14:paraId="5D29316B" w14:textId="77777777" w:rsidR="005832B5" w:rsidRPr="005832B5" w:rsidRDefault="005832B5" w:rsidP="005832B5">
      <w:pPr>
        <w:rPr>
          <w:rFonts w:eastAsia="Calibri" w:cs="Arial"/>
          <w:lang w:eastAsia="en-US"/>
        </w:rPr>
      </w:pPr>
    </w:p>
    <w:p w14:paraId="1059B290" w14:textId="77777777" w:rsidR="005832B5" w:rsidRPr="005832B5" w:rsidRDefault="005832B5" w:rsidP="005832B5">
      <w:pPr>
        <w:rPr>
          <w:rFonts w:eastAsia="Calibri" w:cs="Arial"/>
          <w:lang w:eastAsia="en-US"/>
        </w:rPr>
      </w:pPr>
      <w:r w:rsidRPr="005832B5">
        <w:rPr>
          <w:rFonts w:eastAsia="Calibri" w:cs="Arial"/>
          <w:lang w:eastAsia="en-US"/>
        </w:rPr>
        <w:t>Izvajalec se je dolžan seznaniti in se ravnati po internih predpisih naročnika glede varovanja in zaščite podatkov. Naročnik je dolžan izvajalca obvestiti o spremembi, dopolnitvi oziroma razveljavitvi svoji internih predpisov glede varovanja in zaščite podatkov. Izvajalec je dolžan obvestiti svoje delavce, da lahko pri svojem delu pridejo v stik z zaupnimi podatki, pri delu z njimi pa morajo le-ti ravnati z največjo mero skrbnosti.</w:t>
      </w:r>
    </w:p>
    <w:p w14:paraId="4FD77A52" w14:textId="77777777" w:rsidR="00F1689B" w:rsidRPr="004B4730" w:rsidRDefault="00F1689B" w:rsidP="00F1689B">
      <w:pPr>
        <w:pStyle w:val="Naslov1"/>
      </w:pPr>
      <w:bookmarkStart w:id="70" w:name="_Toc165501851"/>
      <w:r w:rsidRPr="00F2321D">
        <w:t>ODSTOP OD POGODBE</w:t>
      </w:r>
      <w:bookmarkEnd w:id="66"/>
      <w:bookmarkEnd w:id="67"/>
      <w:bookmarkEnd w:id="70"/>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71" w:name="_Toc144301504"/>
      <w:bookmarkStart w:id="72"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lastRenderedPageBreak/>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73" w:name="_Toc165501852"/>
      <w:r w:rsidRPr="000654CB">
        <w:rPr>
          <w:szCs w:val="24"/>
        </w:rPr>
        <w:t>PROTIKORUPCIJSKA KLAVZULA</w:t>
      </w:r>
      <w:bookmarkEnd w:id="71"/>
      <w:bookmarkEnd w:id="72"/>
      <w:bookmarkEnd w:id="73"/>
    </w:p>
    <w:p w14:paraId="15EFBCF2" w14:textId="77777777" w:rsidR="00F1689B" w:rsidRPr="00D20698" w:rsidRDefault="00F1689B" w:rsidP="00F1689B"/>
    <w:p w14:paraId="29303C59" w14:textId="77777777" w:rsidR="00F1689B" w:rsidRPr="008E036E" w:rsidRDefault="00F1689B" w:rsidP="003E6A4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74" w:name="_Toc144301505"/>
      <w:bookmarkStart w:id="75" w:name="_Toc144474653"/>
      <w:bookmarkStart w:id="76" w:name="_Toc165501853"/>
      <w:r w:rsidRPr="00CC5B39">
        <w:t>RAZVEZNI POGOJ</w:t>
      </w:r>
      <w:bookmarkEnd w:id="74"/>
      <w:bookmarkEnd w:id="75"/>
      <w:bookmarkEnd w:id="76"/>
    </w:p>
    <w:p w14:paraId="58633CCC" w14:textId="77777777" w:rsidR="009F7E69" w:rsidRPr="00FA42CD" w:rsidRDefault="009F7E69" w:rsidP="003E6A4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77" w:name="_Toc144301506"/>
      <w:bookmarkStart w:id="78" w:name="_Toc144474654"/>
      <w:bookmarkStart w:id="79" w:name="_Toc165501854"/>
      <w:r w:rsidRPr="004B4730">
        <w:rPr>
          <w:rFonts w:asciiTheme="minorHAnsi" w:hAnsiTheme="minorHAnsi" w:cstheme="minorHAnsi"/>
          <w:szCs w:val="24"/>
        </w:rPr>
        <w:lastRenderedPageBreak/>
        <w:t>PREHODNA IN KONČNA DOLOČILA</w:t>
      </w:r>
      <w:bookmarkEnd w:id="77"/>
      <w:bookmarkEnd w:id="78"/>
      <w:bookmarkEnd w:id="79"/>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DE90FEA" w14:textId="6106D7E9" w:rsidR="009F7E69" w:rsidRDefault="004F0640" w:rsidP="009F7E69">
      <w:pPr>
        <w:rPr>
          <w:rFonts w:cs="Arial"/>
        </w:rPr>
      </w:pPr>
      <w:r w:rsidRPr="004F0640">
        <w:rPr>
          <w:rFonts w:cs="Arial"/>
        </w:rPr>
        <w:t>Pogodbeni stranki sta sporazumni, da se za vsa določila, ki niso dogovorjena s pogodbo, uporabljajo določila Obligacijski zakonik (Uradni list RS, št. 97/07-UPB; s spremembami in dopolnitvami)</w:t>
      </w:r>
      <w:r>
        <w:rPr>
          <w:rFonts w:cs="Arial"/>
        </w:rPr>
        <w:t>.</w:t>
      </w:r>
    </w:p>
    <w:p w14:paraId="5E95EE9E" w14:textId="77777777" w:rsidR="004F0640" w:rsidRPr="004B4730" w:rsidRDefault="004F0640" w:rsidP="009F7E69">
      <w:pPr>
        <w:rPr>
          <w:rFonts w:asciiTheme="minorHAnsi" w:hAnsiTheme="minorHAnsi" w:cstheme="minorHAnsi"/>
        </w:rPr>
      </w:pPr>
    </w:p>
    <w:p w14:paraId="41143F34"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6FC72E54"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w:t>
      </w:r>
      <w:r w:rsidR="00D37106">
        <w:rPr>
          <w:rFonts w:cs="Arial"/>
        </w:rPr>
        <w:t xml:space="preserve">dogovorjenem </w:t>
      </w:r>
      <w:r w:rsidR="00BB4D6B">
        <w:rPr>
          <w:rFonts w:cs="Arial"/>
        </w:rPr>
        <w:t>v tej pogodbi</w:t>
      </w:r>
      <w:r>
        <w:rPr>
          <w:rFonts w:cs="Arial"/>
        </w:rPr>
        <w:t xml:space="preserve">. </w:t>
      </w:r>
      <w:r w:rsidR="00D37106">
        <w:rPr>
          <w:rFonts w:cs="Arial"/>
        </w:rPr>
        <w:t xml:space="preserve">V primeru, da je pogodba sklenjena pred 1. 7. 2024, se ta prične uporabljati od 1. 7. 2024 naprej </w:t>
      </w:r>
      <w:r w:rsidR="00D37106" w:rsidRPr="001921A6">
        <w:rPr>
          <w:rFonts w:cs="Arial"/>
          <w:i/>
          <w:color w:val="A6A6A6" w:themeColor="background1" w:themeShade="A6"/>
          <w:sz w:val="18"/>
          <w:szCs w:val="18"/>
        </w:rPr>
        <w:t>(uporabimo, v primeru, če je pogodba sklenjena pred 1. 7. 2023)</w:t>
      </w:r>
      <w:r w:rsidR="00D37106">
        <w:rPr>
          <w:rFonts w:cs="Arial"/>
        </w:rPr>
        <w:t>.</w:t>
      </w:r>
    </w:p>
    <w:p w14:paraId="22D7611C" w14:textId="3BB52B57" w:rsidR="00BB4D6B" w:rsidRDefault="00BB4D6B" w:rsidP="009F7E69">
      <w:pPr>
        <w:rPr>
          <w:rFonts w:cs="Arial"/>
        </w:rPr>
      </w:pPr>
    </w:p>
    <w:p w14:paraId="304C7CFA" w14:textId="47494C1E" w:rsidR="00BB4D6B" w:rsidRPr="005310B3" w:rsidRDefault="00BB4D6B" w:rsidP="009F7E69">
      <w:pPr>
        <w:rPr>
          <w:rFonts w:cs="Arial"/>
        </w:rPr>
      </w:pPr>
      <w:r>
        <w:rPr>
          <w:rFonts w:cs="Arial"/>
        </w:rPr>
        <w:t xml:space="preserve">Pogodba </w:t>
      </w:r>
      <w:r w:rsidR="00D37106">
        <w:rPr>
          <w:rFonts w:cs="Arial"/>
        </w:rPr>
        <w:t xml:space="preserve">prične veljati </w:t>
      </w:r>
      <w:r>
        <w:rPr>
          <w:rFonts w:cs="Arial"/>
        </w:rPr>
        <w:t xml:space="preserve">pod </w:t>
      </w:r>
      <w:proofErr w:type="spellStart"/>
      <w:r>
        <w:rPr>
          <w:rFonts w:cs="Arial"/>
        </w:rPr>
        <w:t>odložnim</w:t>
      </w:r>
      <w:proofErr w:type="spellEnd"/>
      <w:r>
        <w:rPr>
          <w:rFonts w:cs="Arial"/>
        </w:rPr>
        <w:t xml:space="preserve"> pogojem predložitve zahtevanega zavarovanja za dobro izvedbo pogodbenih obveznosti</w:t>
      </w:r>
      <w:r w:rsidR="004F0640">
        <w:rPr>
          <w:rFonts w:cs="Arial"/>
        </w:rPr>
        <w:t>.</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5C256B6" w:rsidR="009F7E69" w:rsidRPr="008E036E" w:rsidRDefault="00D37106" w:rsidP="001921A6">
            <w:pPr>
              <w:jc w:val="center"/>
              <w:rPr>
                <w:rFonts w:cs="Arial"/>
              </w:rPr>
            </w:pPr>
            <w:r w:rsidRPr="758B4900">
              <w:rPr>
                <w:rFonts w:cs="Arial"/>
              </w:rPr>
              <w:t>dr. Nataša Potočnik</w:t>
            </w:r>
          </w:p>
          <w:p w14:paraId="02300B76" w14:textId="77777777" w:rsidR="009F7E69" w:rsidRPr="00D37106" w:rsidRDefault="009F7E69" w:rsidP="00B51FFB">
            <w:pPr>
              <w:jc w:val="center"/>
              <w:rPr>
                <w:rFonts w:cs="Arial"/>
              </w:rPr>
            </w:pPr>
            <w:r w:rsidRPr="001921A6">
              <w:rPr>
                <w:rFonts w:cs="Arial"/>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5E119C94" w:rsidR="009F7E69" w:rsidRPr="008E036E" w:rsidRDefault="009F7E69" w:rsidP="00B51FFB">
            <w:pPr>
              <w:jc w:val="center"/>
              <w:rPr>
                <w:rFonts w:cs="Arial"/>
              </w:rPr>
            </w:pPr>
            <w:r w:rsidRPr="004B4730">
              <w:rPr>
                <w:rFonts w:asciiTheme="minorHAnsi" w:hAnsiTheme="minorHAnsi" w:cstheme="minorHAnsi"/>
              </w:rPr>
              <w:t xml:space="preserve"> </w:t>
            </w:r>
            <w:r w:rsidR="00D37106">
              <w:t xml:space="preserve"> </w:t>
            </w:r>
            <w:r w:rsidR="00D37106" w:rsidRPr="00D37106">
              <w:rPr>
                <w:rFonts w:cs="Arial"/>
              </w:rPr>
              <w:t>ANDRAGOŠKI CENTER REPUBLIKE SLOVENIJE</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076478" w16cex:dateUtc="2024-01-11T13:34:00Z"/>
  <w16cex:commentExtensible w16cex:durableId="76223339" w16cex:dateUtc="2024-01-11T13:39:00Z"/>
  <w16cex:commentExtensible w16cex:durableId="0EDA01E1" w16cex:dateUtc="2024-01-11T13:55:00Z"/>
  <w16cex:commentExtensible w16cex:durableId="74454B84" w16cex:dateUtc="2024-01-11T13:47:00Z"/>
  <w16cex:commentExtensible w16cex:durableId="6CC83EAC" w16cex:dateUtc="2024-01-11T13:47:00Z"/>
  <w16cex:commentExtensible w16cex:durableId="509BB268" w16cex:dateUtc="2024-01-11T1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C985A" w14:textId="77777777" w:rsidR="006A7A22" w:rsidRDefault="006A7A22">
      <w:r>
        <w:separator/>
      </w:r>
    </w:p>
  </w:endnote>
  <w:endnote w:type="continuationSeparator" w:id="0">
    <w:p w14:paraId="3DA6CB3B" w14:textId="77777777" w:rsidR="006A7A22" w:rsidRDefault="006A7A22">
      <w:r>
        <w:continuationSeparator/>
      </w:r>
    </w:p>
  </w:endnote>
  <w:endnote w:type="continuationNotice" w:id="1">
    <w:p w14:paraId="2A8EC50D" w14:textId="77777777" w:rsidR="006A7A22" w:rsidRDefault="006A7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4892E" w14:textId="68508F77" w:rsidR="003655FA" w:rsidRPr="00526E26" w:rsidRDefault="003655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09FF90BE" w14:textId="77777777" w:rsidR="003655FA" w:rsidRDefault="003655FA"/>
  <w:p w14:paraId="2C607322" w14:textId="77777777" w:rsidR="003655FA" w:rsidRPr="00FC6CF0" w:rsidRDefault="003655FA" w:rsidP="00001218">
    <w:pPr>
      <w:pStyle w:val="Glava"/>
      <w:rPr>
        <w:rFonts w:cs="Arial"/>
        <w:sz w:val="2"/>
        <w:szCs w:val="2"/>
      </w:rPr>
    </w:pPr>
  </w:p>
  <w:p w14:paraId="0B2DBC57" w14:textId="77777777" w:rsidR="003655FA" w:rsidRPr="00FC6CF0" w:rsidRDefault="003655FA">
    <w:pPr>
      <w:pStyle w:val="Glava"/>
      <w:rPr>
        <w:rFonts w:cs="Arial"/>
        <w:sz w:val="2"/>
        <w:szCs w:val="2"/>
      </w:rPr>
    </w:pPr>
  </w:p>
  <w:p w14:paraId="749F190A" w14:textId="77777777" w:rsidR="003655FA" w:rsidRPr="00FC6CF0" w:rsidRDefault="003655F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5AF89" w14:textId="7CFCB3D6" w:rsidR="003655FA" w:rsidRPr="00526E26" w:rsidRDefault="003655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5BDBFA01" w14:textId="77777777" w:rsidR="003655FA" w:rsidRDefault="003655FA"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84669" w14:textId="77777777" w:rsidR="006A7A22" w:rsidRDefault="006A7A22">
      <w:r>
        <w:separator/>
      </w:r>
    </w:p>
  </w:footnote>
  <w:footnote w:type="continuationSeparator" w:id="0">
    <w:p w14:paraId="18647334" w14:textId="77777777" w:rsidR="006A7A22" w:rsidRDefault="006A7A22">
      <w:r>
        <w:continuationSeparator/>
      </w:r>
    </w:p>
  </w:footnote>
  <w:footnote w:type="continuationNotice" w:id="1">
    <w:p w14:paraId="1D8F4493" w14:textId="77777777" w:rsidR="006A7A22" w:rsidRDefault="006A7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Change w:id="1"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2">
        <w:tblGrid>
          <w:gridCol w:w="3020"/>
          <w:gridCol w:w="3020"/>
          <w:gridCol w:w="3020"/>
        </w:tblGrid>
      </w:tblGridChange>
    </w:tblGrid>
    <w:tr w:rsidR="003655FA" w14:paraId="3AD6FC70" w14:textId="77777777" w:rsidTr="7007DCE9">
      <w:trPr>
        <w:trHeight w:val="300"/>
        <w:trPrChange w:id="3" w:author="Anja Trilar" w:date="2024-01-11T11:51:00Z">
          <w:trPr>
            <w:trHeight w:val="300"/>
          </w:trPr>
        </w:trPrChange>
      </w:trPr>
      <w:tc>
        <w:tcPr>
          <w:tcW w:w="3020" w:type="dxa"/>
          <w:tcPrChange w:id="4" w:author="Anja Trilar" w:date="2024-01-11T11:51:00Z">
            <w:tcPr>
              <w:tcW w:w="3020" w:type="dxa"/>
            </w:tcPr>
          </w:tcPrChange>
        </w:tcPr>
        <w:p w14:paraId="5A2DA38E" w14:textId="56B42853" w:rsidR="003655FA" w:rsidRDefault="003655FA">
          <w:pPr>
            <w:ind w:left="-115"/>
            <w:jc w:val="left"/>
            <w:pPrChange w:id="5" w:author="Anja Trilar" w:date="2024-01-11T11:51:00Z">
              <w:pPr>
                <w:jc w:val="left"/>
              </w:pPr>
            </w:pPrChange>
          </w:pPr>
        </w:p>
      </w:tc>
      <w:tc>
        <w:tcPr>
          <w:tcW w:w="3020" w:type="dxa"/>
          <w:tcPrChange w:id="6" w:author="Anja Trilar" w:date="2024-01-11T11:51:00Z">
            <w:tcPr>
              <w:tcW w:w="3020" w:type="dxa"/>
            </w:tcPr>
          </w:tcPrChange>
        </w:tcPr>
        <w:p w14:paraId="566E8108" w14:textId="30457F0E" w:rsidR="003655FA" w:rsidRDefault="003655FA">
          <w:pPr>
            <w:jc w:val="center"/>
            <w:pPrChange w:id="7" w:author="Anja Trilar" w:date="2024-01-11T11:51:00Z">
              <w:pPr/>
            </w:pPrChange>
          </w:pPr>
        </w:p>
      </w:tc>
      <w:tc>
        <w:tcPr>
          <w:tcW w:w="3020" w:type="dxa"/>
          <w:tcPrChange w:id="8" w:author="Anja Trilar" w:date="2024-01-11T11:51:00Z">
            <w:tcPr>
              <w:tcW w:w="3020" w:type="dxa"/>
            </w:tcPr>
          </w:tcPrChange>
        </w:tcPr>
        <w:p w14:paraId="2EE32B62" w14:textId="41B668A7" w:rsidR="003655FA" w:rsidRDefault="003655FA">
          <w:pPr>
            <w:ind w:right="-115"/>
            <w:jc w:val="right"/>
            <w:pPrChange w:id="9" w:author="Anja Trilar" w:date="2024-01-11T11:51:00Z">
              <w:pPr/>
            </w:pPrChange>
          </w:pPr>
        </w:p>
      </w:tc>
    </w:tr>
  </w:tbl>
  <w:p w14:paraId="0BE368D9" w14:textId="1919C52A" w:rsidR="003655FA" w:rsidRDefault="003655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9CE4" w14:textId="77777777" w:rsidR="003655FA" w:rsidRPr="00244FFF" w:rsidRDefault="003655FA" w:rsidP="00244FFF">
    <w:pPr>
      <w:jc w:val="left"/>
    </w:pPr>
  </w:p>
  <w:p w14:paraId="13316C13" w14:textId="38D53D19" w:rsidR="003655FA" w:rsidRDefault="003655FA" w:rsidP="00244FFF">
    <w:pPr>
      <w:jc w:val="left"/>
    </w:pPr>
  </w:p>
  <w:tbl>
    <w:tblPr>
      <w:tblW w:w="9232" w:type="dxa"/>
      <w:tblInd w:w="38" w:type="dxa"/>
      <w:tblLayout w:type="fixed"/>
      <w:tblLook w:val="01E0" w:firstRow="1" w:lastRow="1" w:firstColumn="1" w:lastColumn="1" w:noHBand="0" w:noVBand="0"/>
    </w:tblPr>
    <w:tblGrid>
      <w:gridCol w:w="4039"/>
      <w:gridCol w:w="1418"/>
      <w:gridCol w:w="3775"/>
    </w:tblGrid>
    <w:tr w:rsidR="003655FA" w:rsidRPr="00A1445A" w14:paraId="22BA8AA8" w14:textId="77777777" w:rsidTr="00B51FFB">
      <w:tc>
        <w:tcPr>
          <w:tcW w:w="4039" w:type="dxa"/>
          <w:tcBorders>
            <w:bottom w:val="single" w:sz="4" w:space="0" w:color="auto"/>
          </w:tcBorders>
          <w:shd w:val="clear" w:color="auto" w:fill="auto"/>
        </w:tcPr>
        <w:p w14:paraId="6A0BC754" w14:textId="77777777" w:rsidR="003655FA" w:rsidRPr="00C0552D" w:rsidRDefault="003655FA" w:rsidP="0032212C">
          <w:pPr>
            <w:rPr>
              <w:rFonts w:cs="Arial"/>
              <w:color w:val="000000"/>
              <w:spacing w:val="-2"/>
              <w:sz w:val="20"/>
              <w:szCs w:val="20"/>
            </w:rPr>
          </w:pPr>
        </w:p>
      </w:tc>
      <w:tc>
        <w:tcPr>
          <w:tcW w:w="1418" w:type="dxa"/>
          <w:tcBorders>
            <w:bottom w:val="single" w:sz="4" w:space="0" w:color="auto"/>
          </w:tcBorders>
          <w:shd w:val="clear" w:color="auto" w:fill="auto"/>
        </w:tcPr>
        <w:p w14:paraId="60EAC4B8" w14:textId="77777777" w:rsidR="003655FA" w:rsidRPr="00A1445A" w:rsidRDefault="003655FA"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3655FA" w:rsidRPr="00A1445A" w:rsidRDefault="003655FA" w:rsidP="0032212C">
          <w:pPr>
            <w:tabs>
              <w:tab w:val="left" w:pos="1309"/>
            </w:tabs>
            <w:rPr>
              <w:rFonts w:cs="Arial"/>
              <w:color w:val="000000"/>
              <w:sz w:val="20"/>
              <w:szCs w:val="20"/>
            </w:rPr>
          </w:pPr>
        </w:p>
      </w:tc>
    </w:tr>
    <w:tr w:rsidR="003655FA" w:rsidRPr="00A1445A" w14:paraId="4E621770" w14:textId="77777777" w:rsidTr="00B51FFB">
      <w:tc>
        <w:tcPr>
          <w:tcW w:w="4039" w:type="dxa"/>
          <w:tcBorders>
            <w:top w:val="single" w:sz="4" w:space="0" w:color="auto"/>
          </w:tcBorders>
          <w:shd w:val="clear" w:color="auto" w:fill="auto"/>
        </w:tcPr>
        <w:p w14:paraId="696625B9" w14:textId="794B2A3F" w:rsidR="003655FA" w:rsidRPr="00F72C5E" w:rsidRDefault="003655FA"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3655FA" w:rsidRPr="00A1445A" w:rsidRDefault="003655FA" w:rsidP="0032212C">
          <w:pPr>
            <w:rPr>
              <w:rFonts w:cs="Arial"/>
              <w:color w:val="000000"/>
            </w:rPr>
          </w:pPr>
        </w:p>
      </w:tc>
      <w:tc>
        <w:tcPr>
          <w:tcW w:w="3775" w:type="dxa"/>
          <w:tcBorders>
            <w:top w:val="single" w:sz="4" w:space="0" w:color="auto"/>
          </w:tcBorders>
          <w:shd w:val="clear" w:color="auto" w:fill="auto"/>
        </w:tcPr>
        <w:p w14:paraId="450AE78E" w14:textId="061D80B7" w:rsidR="003655FA" w:rsidRPr="00F72C5E" w:rsidRDefault="003655FA"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8</w:t>
          </w:r>
        </w:p>
      </w:tc>
    </w:tr>
  </w:tbl>
  <w:p w14:paraId="242A1043" w14:textId="77777777" w:rsidR="003655FA" w:rsidRPr="00346BC8" w:rsidRDefault="003655FA"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655FA" w14:paraId="53CF2882" w14:textId="77777777" w:rsidTr="00F7494C">
      <w:trPr>
        <w:trHeight w:val="300"/>
      </w:trPr>
      <w:tc>
        <w:tcPr>
          <w:tcW w:w="3020" w:type="dxa"/>
        </w:tcPr>
        <w:p w14:paraId="1E066C52" w14:textId="0B1538FA" w:rsidR="003655FA" w:rsidRDefault="003655FA" w:rsidP="00F7494C">
          <w:pPr>
            <w:ind w:left="-115"/>
            <w:jc w:val="left"/>
          </w:pPr>
        </w:p>
      </w:tc>
      <w:tc>
        <w:tcPr>
          <w:tcW w:w="3020" w:type="dxa"/>
        </w:tcPr>
        <w:p w14:paraId="5295719F" w14:textId="6486B89D" w:rsidR="003655FA" w:rsidRDefault="003655FA" w:rsidP="00F7494C">
          <w:pPr>
            <w:jc w:val="center"/>
          </w:pPr>
        </w:p>
      </w:tc>
      <w:tc>
        <w:tcPr>
          <w:tcW w:w="3020" w:type="dxa"/>
        </w:tcPr>
        <w:p w14:paraId="4DD151D4" w14:textId="336FCE7C" w:rsidR="003655FA" w:rsidRDefault="003655FA" w:rsidP="00F7494C">
          <w:pPr>
            <w:ind w:right="-115"/>
            <w:jc w:val="right"/>
          </w:pPr>
        </w:p>
      </w:tc>
    </w:tr>
  </w:tbl>
  <w:p w14:paraId="472A2B8E" w14:textId="3990F32A" w:rsidR="003655FA" w:rsidRDefault="003655F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3655FA" w:rsidRDefault="003655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BCA"/>
    <w:multiLevelType w:val="hybridMultilevel"/>
    <w:tmpl w:val="47F25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A77C6A"/>
    <w:multiLevelType w:val="hybridMultilevel"/>
    <w:tmpl w:val="6F9C5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114162"/>
    <w:multiLevelType w:val="hybridMultilevel"/>
    <w:tmpl w:val="6E1E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80F54AE"/>
    <w:multiLevelType w:val="hybridMultilevel"/>
    <w:tmpl w:val="5D4A3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1" w15:restartNumberingAfterBreak="0">
    <w:nsid w:val="40FF3B1C"/>
    <w:multiLevelType w:val="hybridMultilevel"/>
    <w:tmpl w:val="B0808FF6"/>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0944AE"/>
    <w:multiLevelType w:val="hybridMultilevel"/>
    <w:tmpl w:val="2CEA9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6"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45A4CD3"/>
    <w:multiLevelType w:val="multilevel"/>
    <w:tmpl w:val="13A6060E"/>
    <w:lvl w:ilvl="0">
      <w:start w:val="1"/>
      <w:numFmt w:val="bullet"/>
      <w:pStyle w:val="StyleBulletedSymbolsymbol155ptBlack1"/>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91B38"/>
    <w:multiLevelType w:val="hybridMultilevel"/>
    <w:tmpl w:val="BC742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FA25A8"/>
    <w:multiLevelType w:val="hybridMultilevel"/>
    <w:tmpl w:val="30CEB43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9E6366"/>
    <w:multiLevelType w:val="hybridMultilevel"/>
    <w:tmpl w:val="1688B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44"/>
  </w:num>
  <w:num w:numId="4">
    <w:abstractNumId w:val="10"/>
  </w:num>
  <w:num w:numId="5">
    <w:abstractNumId w:val="40"/>
  </w:num>
  <w:num w:numId="6">
    <w:abstractNumId w:val="1"/>
  </w:num>
  <w:num w:numId="7">
    <w:abstractNumId w:val="13"/>
  </w:num>
  <w:num w:numId="8">
    <w:abstractNumId w:val="23"/>
  </w:num>
  <w:num w:numId="9">
    <w:abstractNumId w:val="26"/>
  </w:num>
  <w:num w:numId="10">
    <w:abstractNumId w:val="33"/>
  </w:num>
  <w:num w:numId="11">
    <w:abstractNumId w:val="4"/>
  </w:num>
  <w:num w:numId="12">
    <w:abstractNumId w:val="37"/>
  </w:num>
  <w:num w:numId="13">
    <w:abstractNumId w:val="30"/>
  </w:num>
  <w:num w:numId="14">
    <w:abstractNumId w:val="19"/>
  </w:num>
  <w:num w:numId="15">
    <w:abstractNumId w:val="42"/>
  </w:num>
  <w:num w:numId="16">
    <w:abstractNumId w:val="0"/>
  </w:num>
  <w:num w:numId="17">
    <w:abstractNumId w:val="18"/>
  </w:num>
  <w:num w:numId="18">
    <w:abstractNumId w:val="2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3"/>
  </w:num>
  <w:num w:numId="22">
    <w:abstractNumId w:val="3"/>
  </w:num>
  <w:num w:numId="23">
    <w:abstractNumId w:val="34"/>
  </w:num>
  <w:num w:numId="24">
    <w:abstractNumId w:val="35"/>
  </w:num>
  <w:num w:numId="25">
    <w:abstractNumId w:val="25"/>
  </w:num>
  <w:num w:numId="26">
    <w:abstractNumId w:val="20"/>
  </w:num>
  <w:num w:numId="27">
    <w:abstractNumId w:val="16"/>
  </w:num>
  <w:num w:numId="28">
    <w:abstractNumId w:val="29"/>
  </w:num>
  <w:num w:numId="29">
    <w:abstractNumId w:val="28"/>
  </w:num>
  <w:num w:numId="30">
    <w:abstractNumId w:val="46"/>
  </w:num>
  <w:num w:numId="31">
    <w:abstractNumId w:val="11"/>
  </w:num>
  <w:num w:numId="32">
    <w:abstractNumId w:val="31"/>
  </w:num>
  <w:num w:numId="33">
    <w:abstractNumId w:val="38"/>
  </w:num>
  <w:num w:numId="34">
    <w:abstractNumId w:val="8"/>
  </w:num>
  <w:num w:numId="35">
    <w:abstractNumId w:val="15"/>
  </w:num>
  <w:num w:numId="36">
    <w:abstractNumId w:val="5"/>
  </w:num>
  <w:num w:numId="37">
    <w:abstractNumId w:val="32"/>
  </w:num>
  <w:num w:numId="38">
    <w:abstractNumId w:val="6"/>
  </w:num>
  <w:num w:numId="39">
    <w:abstractNumId w:val="14"/>
  </w:num>
  <w:num w:numId="40">
    <w:abstractNumId w:val="45"/>
  </w:num>
  <w:num w:numId="41">
    <w:abstractNumId w:val="17"/>
  </w:num>
  <w:num w:numId="42">
    <w:abstractNumId w:val="7"/>
  </w:num>
  <w:num w:numId="43">
    <w:abstractNumId w:val="39"/>
  </w:num>
  <w:num w:numId="44">
    <w:abstractNumId w:val="24"/>
  </w:num>
  <w:num w:numId="45">
    <w:abstractNumId w:val="2"/>
  </w:num>
  <w:num w:numId="46">
    <w:abstractNumId w:val="36"/>
  </w:num>
  <w:num w:numId="47">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ja Trilar">
    <w15:presenceInfo w15:providerId="AD" w15:userId="S::anjat@acs.si::ff0e613a-a338-4152-9d83-3148e34e9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093"/>
    <w:rsid w:val="00075D17"/>
    <w:rsid w:val="00075E79"/>
    <w:rsid w:val="00076C47"/>
    <w:rsid w:val="000825DD"/>
    <w:rsid w:val="00085BC7"/>
    <w:rsid w:val="000872BF"/>
    <w:rsid w:val="000878B8"/>
    <w:rsid w:val="00087C9B"/>
    <w:rsid w:val="00090191"/>
    <w:rsid w:val="00096243"/>
    <w:rsid w:val="00096BE4"/>
    <w:rsid w:val="000A0107"/>
    <w:rsid w:val="000A022C"/>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0C39"/>
    <w:rsid w:val="001017F3"/>
    <w:rsid w:val="00101B68"/>
    <w:rsid w:val="00114401"/>
    <w:rsid w:val="00117941"/>
    <w:rsid w:val="00120039"/>
    <w:rsid w:val="00120FAA"/>
    <w:rsid w:val="0012533E"/>
    <w:rsid w:val="00130BB9"/>
    <w:rsid w:val="00130D98"/>
    <w:rsid w:val="001314C1"/>
    <w:rsid w:val="00132AEE"/>
    <w:rsid w:val="0013470E"/>
    <w:rsid w:val="001352C1"/>
    <w:rsid w:val="00137E1B"/>
    <w:rsid w:val="0014021F"/>
    <w:rsid w:val="0014112E"/>
    <w:rsid w:val="00141F2C"/>
    <w:rsid w:val="0014599D"/>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21A6"/>
    <w:rsid w:val="00193554"/>
    <w:rsid w:val="001935AD"/>
    <w:rsid w:val="00193FC0"/>
    <w:rsid w:val="00196335"/>
    <w:rsid w:val="0019783A"/>
    <w:rsid w:val="001A192F"/>
    <w:rsid w:val="001A283A"/>
    <w:rsid w:val="001A4419"/>
    <w:rsid w:val="001A5D06"/>
    <w:rsid w:val="001A6496"/>
    <w:rsid w:val="001A65EC"/>
    <w:rsid w:val="001A7BD0"/>
    <w:rsid w:val="001B18AF"/>
    <w:rsid w:val="001B1CA3"/>
    <w:rsid w:val="001B792D"/>
    <w:rsid w:val="001B7DA9"/>
    <w:rsid w:val="001C2200"/>
    <w:rsid w:val="001C5BA6"/>
    <w:rsid w:val="001D101F"/>
    <w:rsid w:val="001D16E0"/>
    <w:rsid w:val="001D5C2E"/>
    <w:rsid w:val="001D694D"/>
    <w:rsid w:val="001D7F99"/>
    <w:rsid w:val="001E38DD"/>
    <w:rsid w:val="001E5507"/>
    <w:rsid w:val="001E721E"/>
    <w:rsid w:val="001F2C55"/>
    <w:rsid w:val="001F5080"/>
    <w:rsid w:val="001F6F0F"/>
    <w:rsid w:val="0020233B"/>
    <w:rsid w:val="002064A5"/>
    <w:rsid w:val="00215C7D"/>
    <w:rsid w:val="002164E8"/>
    <w:rsid w:val="0021770C"/>
    <w:rsid w:val="00222C44"/>
    <w:rsid w:val="00225298"/>
    <w:rsid w:val="0022685F"/>
    <w:rsid w:val="002272AA"/>
    <w:rsid w:val="00227FB0"/>
    <w:rsid w:val="00231CFA"/>
    <w:rsid w:val="00232603"/>
    <w:rsid w:val="00234635"/>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619"/>
    <w:rsid w:val="00270D50"/>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3177"/>
    <w:rsid w:val="0030598F"/>
    <w:rsid w:val="00311636"/>
    <w:rsid w:val="00313FCC"/>
    <w:rsid w:val="00314128"/>
    <w:rsid w:val="003148B9"/>
    <w:rsid w:val="00315EE6"/>
    <w:rsid w:val="00316DEB"/>
    <w:rsid w:val="00317627"/>
    <w:rsid w:val="00320D4A"/>
    <w:rsid w:val="003212D8"/>
    <w:rsid w:val="0032212C"/>
    <w:rsid w:val="003229CD"/>
    <w:rsid w:val="00323768"/>
    <w:rsid w:val="00325D8B"/>
    <w:rsid w:val="00326746"/>
    <w:rsid w:val="00326834"/>
    <w:rsid w:val="00336FD4"/>
    <w:rsid w:val="00337C49"/>
    <w:rsid w:val="00346BC8"/>
    <w:rsid w:val="00346E68"/>
    <w:rsid w:val="00347464"/>
    <w:rsid w:val="0035043A"/>
    <w:rsid w:val="003546D3"/>
    <w:rsid w:val="00360A38"/>
    <w:rsid w:val="00362B3C"/>
    <w:rsid w:val="003650CA"/>
    <w:rsid w:val="003655F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A787B"/>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581"/>
    <w:rsid w:val="003E6A41"/>
    <w:rsid w:val="003E6E0F"/>
    <w:rsid w:val="003E7966"/>
    <w:rsid w:val="003F0DE7"/>
    <w:rsid w:val="003F209B"/>
    <w:rsid w:val="003F4DE6"/>
    <w:rsid w:val="003F546E"/>
    <w:rsid w:val="003F5FE7"/>
    <w:rsid w:val="00400384"/>
    <w:rsid w:val="00404E67"/>
    <w:rsid w:val="00406373"/>
    <w:rsid w:val="00406E22"/>
    <w:rsid w:val="004121B8"/>
    <w:rsid w:val="00413A41"/>
    <w:rsid w:val="004141EE"/>
    <w:rsid w:val="00415EE6"/>
    <w:rsid w:val="00416734"/>
    <w:rsid w:val="004223CD"/>
    <w:rsid w:val="0042289A"/>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2C35"/>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0640"/>
    <w:rsid w:val="004F2462"/>
    <w:rsid w:val="004F56FD"/>
    <w:rsid w:val="004F7C1C"/>
    <w:rsid w:val="00501297"/>
    <w:rsid w:val="005032C7"/>
    <w:rsid w:val="0050500E"/>
    <w:rsid w:val="0050642A"/>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1805"/>
    <w:rsid w:val="00566DB3"/>
    <w:rsid w:val="00572338"/>
    <w:rsid w:val="005724B4"/>
    <w:rsid w:val="00574A23"/>
    <w:rsid w:val="005753D9"/>
    <w:rsid w:val="0057566B"/>
    <w:rsid w:val="0058062B"/>
    <w:rsid w:val="005832B5"/>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04E3"/>
    <w:rsid w:val="005E074A"/>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7D55"/>
    <w:rsid w:val="006315C1"/>
    <w:rsid w:val="00634DFC"/>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90253"/>
    <w:rsid w:val="006902A4"/>
    <w:rsid w:val="00691772"/>
    <w:rsid w:val="0069474B"/>
    <w:rsid w:val="006A1658"/>
    <w:rsid w:val="006A405F"/>
    <w:rsid w:val="006A5CDE"/>
    <w:rsid w:val="006A7A22"/>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2B76"/>
    <w:rsid w:val="0073362E"/>
    <w:rsid w:val="007345D8"/>
    <w:rsid w:val="007411F4"/>
    <w:rsid w:val="00741DF3"/>
    <w:rsid w:val="00743912"/>
    <w:rsid w:val="00745091"/>
    <w:rsid w:val="00747054"/>
    <w:rsid w:val="00750B46"/>
    <w:rsid w:val="0075301A"/>
    <w:rsid w:val="00753F50"/>
    <w:rsid w:val="00761DDB"/>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27E"/>
    <w:rsid w:val="00787714"/>
    <w:rsid w:val="00787F05"/>
    <w:rsid w:val="00790122"/>
    <w:rsid w:val="00791786"/>
    <w:rsid w:val="00791935"/>
    <w:rsid w:val="007A1078"/>
    <w:rsid w:val="007A281B"/>
    <w:rsid w:val="007A5B4D"/>
    <w:rsid w:val="007A5C8B"/>
    <w:rsid w:val="007A5EA5"/>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3C33"/>
    <w:rsid w:val="008742AA"/>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38C3"/>
    <w:rsid w:val="008F3E2F"/>
    <w:rsid w:val="008F6711"/>
    <w:rsid w:val="00900719"/>
    <w:rsid w:val="00901408"/>
    <w:rsid w:val="00904DFB"/>
    <w:rsid w:val="009107BC"/>
    <w:rsid w:val="009136FE"/>
    <w:rsid w:val="00913826"/>
    <w:rsid w:val="00913CF8"/>
    <w:rsid w:val="009148E2"/>
    <w:rsid w:val="009201CF"/>
    <w:rsid w:val="00921C8A"/>
    <w:rsid w:val="009228C4"/>
    <w:rsid w:val="00923AA9"/>
    <w:rsid w:val="009309EC"/>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22E5"/>
    <w:rsid w:val="00965BB4"/>
    <w:rsid w:val="00966AA6"/>
    <w:rsid w:val="00970664"/>
    <w:rsid w:val="00972A28"/>
    <w:rsid w:val="0097345C"/>
    <w:rsid w:val="00973A79"/>
    <w:rsid w:val="00973B16"/>
    <w:rsid w:val="00974EA9"/>
    <w:rsid w:val="00985368"/>
    <w:rsid w:val="009856D8"/>
    <w:rsid w:val="009872BC"/>
    <w:rsid w:val="009942E4"/>
    <w:rsid w:val="00996C89"/>
    <w:rsid w:val="0099773E"/>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1875"/>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16E"/>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7341"/>
    <w:rsid w:val="00AC43E5"/>
    <w:rsid w:val="00AC45CC"/>
    <w:rsid w:val="00AC7222"/>
    <w:rsid w:val="00AC72E5"/>
    <w:rsid w:val="00AC7F76"/>
    <w:rsid w:val="00AD049D"/>
    <w:rsid w:val="00AD2537"/>
    <w:rsid w:val="00AD330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18DF"/>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739D"/>
    <w:rsid w:val="00BA756A"/>
    <w:rsid w:val="00BB0C9B"/>
    <w:rsid w:val="00BB1FEE"/>
    <w:rsid w:val="00BB25F3"/>
    <w:rsid w:val="00BB3184"/>
    <w:rsid w:val="00BB35EF"/>
    <w:rsid w:val="00BB3939"/>
    <w:rsid w:val="00BB4D6B"/>
    <w:rsid w:val="00BB7EC1"/>
    <w:rsid w:val="00BC00ED"/>
    <w:rsid w:val="00BC2412"/>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2D05"/>
    <w:rsid w:val="00C413FF"/>
    <w:rsid w:val="00C45086"/>
    <w:rsid w:val="00C468BF"/>
    <w:rsid w:val="00C468CE"/>
    <w:rsid w:val="00C4730F"/>
    <w:rsid w:val="00C50397"/>
    <w:rsid w:val="00C52A15"/>
    <w:rsid w:val="00C565DD"/>
    <w:rsid w:val="00C61260"/>
    <w:rsid w:val="00C64A95"/>
    <w:rsid w:val="00C655D6"/>
    <w:rsid w:val="00C66F68"/>
    <w:rsid w:val="00C70821"/>
    <w:rsid w:val="00C71690"/>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F7A"/>
    <w:rsid w:val="00D016B6"/>
    <w:rsid w:val="00D01F76"/>
    <w:rsid w:val="00D045E3"/>
    <w:rsid w:val="00D05C1E"/>
    <w:rsid w:val="00D06278"/>
    <w:rsid w:val="00D11E5B"/>
    <w:rsid w:val="00D17030"/>
    <w:rsid w:val="00D17444"/>
    <w:rsid w:val="00D206D1"/>
    <w:rsid w:val="00D2343D"/>
    <w:rsid w:val="00D256FE"/>
    <w:rsid w:val="00D277FE"/>
    <w:rsid w:val="00D278D4"/>
    <w:rsid w:val="00D31990"/>
    <w:rsid w:val="00D32057"/>
    <w:rsid w:val="00D324F1"/>
    <w:rsid w:val="00D3314A"/>
    <w:rsid w:val="00D35177"/>
    <w:rsid w:val="00D357EE"/>
    <w:rsid w:val="00D37106"/>
    <w:rsid w:val="00D43AE1"/>
    <w:rsid w:val="00D47309"/>
    <w:rsid w:val="00D579F3"/>
    <w:rsid w:val="00D6378E"/>
    <w:rsid w:val="00D64E34"/>
    <w:rsid w:val="00D6569A"/>
    <w:rsid w:val="00D67E9C"/>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54E6"/>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4C1D"/>
    <w:rsid w:val="00E35B5C"/>
    <w:rsid w:val="00E4103C"/>
    <w:rsid w:val="00E41F23"/>
    <w:rsid w:val="00E43799"/>
    <w:rsid w:val="00E43C3D"/>
    <w:rsid w:val="00E519A8"/>
    <w:rsid w:val="00E550C0"/>
    <w:rsid w:val="00E55123"/>
    <w:rsid w:val="00E55CA8"/>
    <w:rsid w:val="00E572CC"/>
    <w:rsid w:val="00E60278"/>
    <w:rsid w:val="00E61921"/>
    <w:rsid w:val="00E61B4C"/>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6DE7"/>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4FF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5C12"/>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13AE"/>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uiPriority w:val="99"/>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paragraph" w:customStyle="1" w:styleId="StyleBulletedSymbolsymbol155ptBlack1">
    <w:name w:val="Style Bulleted Symbol (symbol) 15.5 pt Black1"/>
    <w:basedOn w:val="Navaden"/>
    <w:rsid w:val="00234635"/>
    <w:pPr>
      <w:numPr>
        <w:numId w:val="47"/>
      </w:numPr>
      <w:suppressAutoHyphens/>
      <w:jc w:val="left"/>
    </w:pPr>
    <w:rPr>
      <w:rFonts w:ascii="Times New Roman" w:eastAsia="MS Mincho" w:hAnsi="Times New Roman"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E799E321-0E82-49CC-A0B8-0F4AE064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4d8b7122-eb47-4798-8ac7-38fcf8bf2d53"/>
  </ds:schemaRefs>
</ds:datastoreItem>
</file>

<file path=customXml/itemProps4.xml><?xml version="1.0" encoding="utf-8"?>
<ds:datastoreItem xmlns:ds="http://schemas.openxmlformats.org/officeDocument/2006/customXml" ds:itemID="{03DCC10F-F701-466F-8CDD-6C6DC556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157</TotalTime>
  <Pages>16</Pages>
  <Words>5984</Words>
  <Characters>34114</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40018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18</cp:revision>
  <cp:lastPrinted>2022-05-16T12:56:00Z</cp:lastPrinted>
  <dcterms:created xsi:type="dcterms:W3CDTF">2024-05-04T08:53:00Z</dcterms:created>
  <dcterms:modified xsi:type="dcterms:W3CDTF">2024-05-14T09:23:00Z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0x010100FC7EAB4C9BF50741B4560E72912C01B1</vt:lpwstr>
  </property>
  <property fmtid="{D5CDD505-2E9C-101B-9397-08002B2CF9AE}" pid="10" name="MediaServiceImageTags">
    <vt:lpwstr/>
  </property>
</Properties>
</file>